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FAFC57" w14:textId="209777DE" w:rsidR="0071234E" w:rsidRDefault="009345E1" w:rsidP="009345E1">
      <w:pPr>
        <w:spacing w:after="120"/>
        <w:jc w:val="right"/>
        <w:rPr>
          <w:rFonts w:asciiTheme="majorBidi" w:hAnsiTheme="majorBidi" w:cstheme="majorBidi"/>
          <w:b/>
          <w:bCs/>
          <w:sz w:val="26"/>
          <w:szCs w:val="26"/>
          <w:u w:val="single"/>
          <w:rtl/>
        </w:rPr>
      </w:pPr>
      <w:r>
        <w:rPr>
          <w:rFonts w:asciiTheme="majorBidi" w:hAnsiTheme="majorBidi" w:cstheme="majorBidi" w:hint="cs"/>
          <w:bCs/>
          <w:rtl/>
          <w14:shadow w14:blurRad="50800" w14:dist="38100" w14:dir="2700000" w14:sx="100000" w14:sy="100000" w14:kx="0" w14:ky="0" w14:algn="tl">
            <w14:srgbClr w14:val="000000">
              <w14:alpha w14:val="60000"/>
            </w14:srgbClr>
          </w14:shadow>
        </w:rPr>
        <w:t>4.11.2025</w:t>
      </w:r>
    </w:p>
    <w:p w14:paraId="1C22FFE6" w14:textId="77777777" w:rsidR="009345E1" w:rsidRDefault="009345E1" w:rsidP="009345E1">
      <w:pPr>
        <w:jc w:val="center"/>
        <w:rPr>
          <w:b/>
          <w:bCs/>
          <w:u w:val="single"/>
          <w:rtl/>
        </w:rPr>
      </w:pPr>
      <w:r w:rsidRPr="00DF7D43">
        <w:rPr>
          <w:b/>
          <w:bCs/>
          <w:u w:val="single"/>
          <w:rtl/>
        </w:rPr>
        <w:t>פרסום באינטרנט לפי תקנה 3א. (א)(1) "בחינת קיומם של ספקים תק' תשס"ט-2009 תק' תשע"ב-2012".</w:t>
      </w:r>
      <w:r>
        <w:rPr>
          <w:rFonts w:hint="cs"/>
          <w:b/>
          <w:bCs/>
          <w:u w:val="single"/>
          <w:rtl/>
        </w:rPr>
        <w:t xml:space="preserve"> </w:t>
      </w:r>
      <w:r w:rsidRPr="00DF7D43">
        <w:rPr>
          <w:b/>
          <w:bCs/>
          <w:u w:val="single"/>
          <w:rtl/>
        </w:rPr>
        <w:t>לפי תקנה 3א(א)(2)   אדם הסבור כי קיים ספק אחר המסוגל לבצע את ההתקשרות, רשאי לפנות ליחידה המזמינה, בתוך התקופה שקבעה היחידה המזמינה ושלא תפחת מארבעה עשר ימי עבודה, החל במועד פרסום ההודעה, ולהודיע לה כי קיים ספק אחר או ספק ישראלי, לפי העניין, המסוגל לבצע את ההתקשרות;</w:t>
      </w:r>
    </w:p>
    <w:p w14:paraId="772A87FC" w14:textId="77777777" w:rsidR="009345E1" w:rsidRDefault="009345E1" w:rsidP="00FA737F">
      <w:pPr>
        <w:spacing w:after="120"/>
        <w:jc w:val="center"/>
        <w:rPr>
          <w:rFonts w:asciiTheme="majorBidi" w:hAnsiTheme="majorBidi" w:cstheme="majorBidi"/>
          <w:b/>
          <w:bCs/>
          <w:sz w:val="26"/>
          <w:szCs w:val="26"/>
          <w:u w:val="single"/>
          <w:rtl/>
        </w:rPr>
      </w:pPr>
    </w:p>
    <w:p w14:paraId="37BF652A" w14:textId="73BB3818" w:rsidR="008E13F9" w:rsidRDefault="00626F00" w:rsidP="00FA737F">
      <w:pPr>
        <w:spacing w:after="120"/>
        <w:jc w:val="center"/>
        <w:rPr>
          <w:rFonts w:asciiTheme="majorBidi" w:hAnsiTheme="majorBidi"/>
          <w:b/>
          <w:bCs/>
          <w:sz w:val="26"/>
          <w:szCs w:val="26"/>
          <w:u w:val="single"/>
          <w:rtl/>
        </w:rPr>
      </w:pPr>
      <w:r w:rsidRPr="009A4076">
        <w:rPr>
          <w:rFonts w:asciiTheme="majorBidi" w:hAnsiTheme="majorBidi" w:cstheme="majorBidi"/>
          <w:b/>
          <w:bCs/>
          <w:sz w:val="26"/>
          <w:szCs w:val="26"/>
          <w:u w:val="single"/>
          <w:rtl/>
        </w:rPr>
        <w:t xml:space="preserve">הנדון: </w:t>
      </w:r>
      <w:r w:rsidR="008D2770" w:rsidRPr="008D2770">
        <w:rPr>
          <w:rFonts w:asciiTheme="majorBidi" w:hAnsiTheme="majorBidi" w:cstheme="majorBidi"/>
          <w:b/>
          <w:bCs/>
          <w:sz w:val="26"/>
          <w:szCs w:val="26"/>
          <w:u w:val="single"/>
        </w:rPr>
        <w:t>LES CUISINES DE FAMILLE</w:t>
      </w:r>
      <w:r w:rsidR="008D2770" w:rsidRPr="008D2770">
        <w:rPr>
          <w:rFonts w:asciiTheme="majorBidi" w:hAnsiTheme="majorBidi" w:hint="cs"/>
          <w:b/>
          <w:bCs/>
          <w:sz w:val="26"/>
          <w:szCs w:val="26"/>
          <w:u w:val="single"/>
          <w:rtl/>
        </w:rPr>
        <w:t xml:space="preserve"> </w:t>
      </w:r>
      <w:r w:rsidR="00C5208E">
        <w:rPr>
          <w:rFonts w:asciiTheme="majorBidi" w:hAnsiTheme="majorBidi" w:cstheme="majorBidi" w:hint="cs"/>
          <w:b/>
          <w:bCs/>
          <w:sz w:val="26"/>
          <w:szCs w:val="26"/>
          <w:u w:val="single"/>
          <w:rtl/>
        </w:rPr>
        <w:t>ספק מקומי בחו"ל</w:t>
      </w:r>
      <w:r w:rsidR="008063E7">
        <w:rPr>
          <w:rFonts w:asciiTheme="majorBidi" w:hAnsiTheme="majorBidi" w:cstheme="majorBidi" w:hint="cs"/>
          <w:b/>
          <w:bCs/>
          <w:sz w:val="26"/>
          <w:szCs w:val="26"/>
          <w:u w:val="single"/>
          <w:rtl/>
        </w:rPr>
        <w:t xml:space="preserve"> </w:t>
      </w:r>
      <w:r w:rsidR="00CD79A7">
        <w:rPr>
          <w:rFonts w:asciiTheme="majorBidi" w:hAnsiTheme="majorBidi" w:cstheme="majorBidi" w:hint="cs"/>
          <w:b/>
          <w:bCs/>
          <w:sz w:val="26"/>
          <w:szCs w:val="26"/>
          <w:u w:val="single"/>
          <w:rtl/>
        </w:rPr>
        <w:t xml:space="preserve">- </w:t>
      </w:r>
      <w:r w:rsidR="007345FD">
        <w:rPr>
          <w:rFonts w:asciiTheme="majorBidi" w:hAnsiTheme="majorBidi" w:cstheme="majorBidi" w:hint="cs"/>
          <w:b/>
          <w:bCs/>
          <w:sz w:val="26"/>
          <w:szCs w:val="26"/>
          <w:u w:val="single"/>
          <w:rtl/>
        </w:rPr>
        <w:t xml:space="preserve">שגרירות ישראל </w:t>
      </w:r>
      <w:r w:rsidR="008D2770">
        <w:rPr>
          <w:rFonts w:asciiTheme="majorBidi" w:hAnsiTheme="majorBidi" w:hint="cs"/>
          <w:b/>
          <w:bCs/>
          <w:sz w:val="26"/>
          <w:szCs w:val="26"/>
          <w:u w:val="single"/>
          <w:rtl/>
        </w:rPr>
        <w:t xml:space="preserve">פריז - </w:t>
      </w:r>
      <w:r w:rsidR="007345FD" w:rsidRPr="007345FD">
        <w:rPr>
          <w:rFonts w:asciiTheme="majorBidi" w:hAnsiTheme="majorBidi"/>
          <w:b/>
          <w:bCs/>
          <w:sz w:val="26"/>
          <w:szCs w:val="26"/>
          <w:u w:val="single"/>
          <w:rtl/>
        </w:rPr>
        <w:t>שיפוץ מטבח</w:t>
      </w:r>
      <w:r w:rsidR="008D2770">
        <w:rPr>
          <w:rFonts w:asciiTheme="majorBidi" w:hAnsiTheme="majorBidi" w:hint="cs"/>
          <w:b/>
          <w:bCs/>
          <w:sz w:val="26"/>
          <w:szCs w:val="26"/>
          <w:u w:val="single"/>
          <w:rtl/>
        </w:rPr>
        <w:t xml:space="preserve"> </w:t>
      </w:r>
      <w:r w:rsidR="007345FD" w:rsidRPr="007345FD">
        <w:rPr>
          <w:rFonts w:asciiTheme="majorBidi" w:hAnsiTheme="majorBidi"/>
          <w:b/>
          <w:bCs/>
          <w:sz w:val="26"/>
          <w:szCs w:val="26"/>
          <w:u w:val="single"/>
          <w:rtl/>
        </w:rPr>
        <w:t>ב</w:t>
      </w:r>
      <w:r w:rsidR="008D2770">
        <w:rPr>
          <w:rFonts w:asciiTheme="majorBidi" w:hAnsiTheme="majorBidi" w:hint="cs"/>
          <w:b/>
          <w:bCs/>
          <w:sz w:val="26"/>
          <w:szCs w:val="26"/>
          <w:u w:val="single"/>
          <w:rtl/>
        </w:rPr>
        <w:t xml:space="preserve">מעון שגריר ישראל בפריז - </w:t>
      </w:r>
      <w:r w:rsidR="009312A7">
        <w:rPr>
          <w:rFonts w:asciiTheme="majorBidi" w:hAnsiTheme="majorBidi" w:hint="cs"/>
          <w:b/>
          <w:bCs/>
          <w:sz w:val="26"/>
          <w:szCs w:val="26"/>
          <w:u w:val="single"/>
          <w:rtl/>
        </w:rPr>
        <w:t>חטיבת משאבים חומריים</w:t>
      </w:r>
    </w:p>
    <w:tbl>
      <w:tblPr>
        <w:tblStyle w:val="11"/>
        <w:bidiVisual/>
        <w:tblW w:w="5091" w:type="pct"/>
        <w:tblLook w:val="04A0" w:firstRow="1" w:lastRow="0" w:firstColumn="1" w:lastColumn="0" w:noHBand="0" w:noVBand="1"/>
      </w:tblPr>
      <w:tblGrid>
        <w:gridCol w:w="523"/>
        <w:gridCol w:w="2202"/>
        <w:gridCol w:w="6480"/>
      </w:tblGrid>
      <w:tr w:rsidR="008063E7" w:rsidRPr="008063E7" w14:paraId="22D2EB31" w14:textId="77777777" w:rsidTr="00337A95">
        <w:tc>
          <w:tcPr>
            <w:tcW w:w="284" w:type="pct"/>
            <w:vAlign w:val="center"/>
          </w:tcPr>
          <w:p w14:paraId="440F4394" w14:textId="77777777" w:rsidR="008063E7" w:rsidRPr="008063E7" w:rsidRDefault="008063E7" w:rsidP="008063E7">
            <w:pPr>
              <w:rPr>
                <w:rtl/>
              </w:rPr>
            </w:pPr>
            <w:r w:rsidRPr="008063E7">
              <w:rPr>
                <w:rFonts w:hint="cs"/>
                <w:rtl/>
              </w:rPr>
              <w:t>1</w:t>
            </w:r>
          </w:p>
        </w:tc>
        <w:tc>
          <w:tcPr>
            <w:tcW w:w="1196" w:type="pct"/>
            <w:vAlign w:val="center"/>
          </w:tcPr>
          <w:p w14:paraId="18A04E6C" w14:textId="77777777" w:rsidR="008063E7" w:rsidRPr="008063E7" w:rsidRDefault="008063E7" w:rsidP="008063E7">
            <w:pPr>
              <w:rPr>
                <w:rtl/>
              </w:rPr>
            </w:pPr>
            <w:r w:rsidRPr="008063E7">
              <w:rPr>
                <w:rFonts w:hint="cs"/>
                <w:rtl/>
              </w:rPr>
              <w:t>יחידה מקצועית במשרד</w:t>
            </w:r>
          </w:p>
        </w:tc>
        <w:tc>
          <w:tcPr>
            <w:tcW w:w="3520" w:type="pct"/>
            <w:vAlign w:val="center"/>
          </w:tcPr>
          <w:p w14:paraId="58ED4DEA" w14:textId="32861DC3" w:rsidR="008063E7" w:rsidRPr="008063E7" w:rsidRDefault="008063E7" w:rsidP="008063E7">
            <w:pPr>
              <w:rPr>
                <w:rtl/>
              </w:rPr>
            </w:pPr>
            <w:r w:rsidRPr="008063E7">
              <w:rPr>
                <w:rFonts w:hint="cs"/>
                <w:rtl/>
              </w:rPr>
              <w:t xml:space="preserve">אגף משאבים חומריים + נציגות </w:t>
            </w:r>
            <w:r w:rsidR="008E13F9">
              <w:rPr>
                <w:rFonts w:hint="cs"/>
                <w:rtl/>
              </w:rPr>
              <w:t xml:space="preserve">ישראל </w:t>
            </w:r>
            <w:r w:rsidR="001640F3">
              <w:rPr>
                <w:rFonts w:hint="cs"/>
                <w:rtl/>
              </w:rPr>
              <w:t>פריז</w:t>
            </w:r>
          </w:p>
        </w:tc>
      </w:tr>
      <w:tr w:rsidR="008063E7" w:rsidRPr="008063E7" w14:paraId="315F1405" w14:textId="77777777" w:rsidTr="00337A95">
        <w:tc>
          <w:tcPr>
            <w:tcW w:w="284" w:type="pct"/>
            <w:vAlign w:val="center"/>
          </w:tcPr>
          <w:p w14:paraId="109580D5" w14:textId="77777777" w:rsidR="008063E7" w:rsidRPr="008063E7" w:rsidRDefault="008063E7" w:rsidP="008063E7">
            <w:pPr>
              <w:rPr>
                <w:rtl/>
              </w:rPr>
            </w:pPr>
            <w:r w:rsidRPr="008063E7">
              <w:rPr>
                <w:rFonts w:hint="cs"/>
                <w:rtl/>
              </w:rPr>
              <w:t>2</w:t>
            </w:r>
          </w:p>
        </w:tc>
        <w:tc>
          <w:tcPr>
            <w:tcW w:w="1196" w:type="pct"/>
            <w:vAlign w:val="center"/>
          </w:tcPr>
          <w:p w14:paraId="527C3089" w14:textId="77777777" w:rsidR="008063E7" w:rsidRPr="008063E7" w:rsidRDefault="008063E7" w:rsidP="008063E7">
            <w:pPr>
              <w:rPr>
                <w:rtl/>
              </w:rPr>
            </w:pPr>
            <w:r w:rsidRPr="008063E7">
              <w:rPr>
                <w:rFonts w:hint="cs"/>
                <w:rtl/>
              </w:rPr>
              <w:t>נתוני הספק</w:t>
            </w:r>
          </w:p>
        </w:tc>
        <w:tc>
          <w:tcPr>
            <w:tcW w:w="3520" w:type="pct"/>
            <w:vAlign w:val="center"/>
          </w:tcPr>
          <w:p w14:paraId="015EEAB7" w14:textId="07A24559" w:rsidR="008063E7" w:rsidRPr="008063E7" w:rsidRDefault="001640F3" w:rsidP="008063E7">
            <w:pPr>
              <w:jc w:val="both"/>
              <w:rPr>
                <w:rtl/>
              </w:rPr>
            </w:pPr>
            <w:r w:rsidRPr="001640F3">
              <w:t>LES CUISINES DE FAMILLE</w:t>
            </w:r>
            <w:r>
              <w:rPr>
                <w:rFonts w:hint="cs"/>
                <w:rtl/>
              </w:rPr>
              <w:t xml:space="preserve"> קבלן מקומי פריז</w:t>
            </w:r>
          </w:p>
        </w:tc>
      </w:tr>
      <w:tr w:rsidR="008063E7" w:rsidRPr="008063E7" w14:paraId="35249E44" w14:textId="77777777" w:rsidTr="00337A95">
        <w:tc>
          <w:tcPr>
            <w:tcW w:w="284" w:type="pct"/>
            <w:vAlign w:val="center"/>
          </w:tcPr>
          <w:p w14:paraId="278FDDBC" w14:textId="77777777" w:rsidR="008063E7" w:rsidRPr="008063E7" w:rsidRDefault="008063E7" w:rsidP="008063E7">
            <w:pPr>
              <w:rPr>
                <w:rtl/>
              </w:rPr>
            </w:pPr>
            <w:r w:rsidRPr="008063E7">
              <w:rPr>
                <w:rFonts w:hint="cs"/>
                <w:rtl/>
              </w:rPr>
              <w:t>3</w:t>
            </w:r>
          </w:p>
        </w:tc>
        <w:tc>
          <w:tcPr>
            <w:tcW w:w="1196" w:type="pct"/>
            <w:vAlign w:val="center"/>
          </w:tcPr>
          <w:p w14:paraId="553A3313" w14:textId="77777777" w:rsidR="008063E7" w:rsidRPr="008063E7" w:rsidRDefault="008063E7" w:rsidP="008063E7">
            <w:pPr>
              <w:rPr>
                <w:rtl/>
              </w:rPr>
            </w:pPr>
            <w:r w:rsidRPr="008063E7">
              <w:rPr>
                <w:rFonts w:hint="cs"/>
                <w:rtl/>
              </w:rPr>
              <w:t xml:space="preserve">תוכן </w:t>
            </w:r>
            <w:r w:rsidRPr="008063E7">
              <w:rPr>
                <w:rtl/>
              </w:rPr>
              <w:t>–</w:t>
            </w:r>
            <w:r w:rsidRPr="008063E7">
              <w:rPr>
                <w:rFonts w:hint="cs"/>
                <w:rtl/>
              </w:rPr>
              <w:t xml:space="preserve"> מטרת ההתקשרות</w:t>
            </w:r>
          </w:p>
        </w:tc>
        <w:tc>
          <w:tcPr>
            <w:tcW w:w="3520" w:type="pct"/>
            <w:vAlign w:val="center"/>
          </w:tcPr>
          <w:p w14:paraId="34C643D2" w14:textId="140F7A4A" w:rsidR="008063E7" w:rsidRPr="008063E7" w:rsidRDefault="0011614A" w:rsidP="0041028B">
            <w:pPr>
              <w:jc w:val="both"/>
              <w:rPr>
                <w:rtl/>
              </w:rPr>
            </w:pPr>
            <w:r>
              <w:rPr>
                <w:rFonts w:hint="cs"/>
                <w:rtl/>
              </w:rPr>
              <w:t xml:space="preserve">החלפת מטבח מעון שגריר פריז כולל </w:t>
            </w:r>
            <w:r w:rsidR="000E3F33">
              <w:rPr>
                <w:rFonts w:hint="cs"/>
                <w:rtl/>
              </w:rPr>
              <w:t xml:space="preserve">ארונות מטבח, חיפוי, משטחים, כיור, ברזים, אינסטלציה, התקנות וכיו"ב </w:t>
            </w:r>
            <w:r w:rsidR="0041028B">
              <w:rPr>
                <w:rFonts w:hint="cs"/>
                <w:rtl/>
              </w:rPr>
              <w:t xml:space="preserve"> </w:t>
            </w:r>
          </w:p>
        </w:tc>
      </w:tr>
      <w:tr w:rsidR="00374642" w:rsidRPr="008063E7" w14:paraId="50CABFF2" w14:textId="77777777" w:rsidTr="00337A95">
        <w:tc>
          <w:tcPr>
            <w:tcW w:w="284" w:type="pct"/>
            <w:vAlign w:val="center"/>
          </w:tcPr>
          <w:p w14:paraId="2E686B26" w14:textId="65EDF0DA" w:rsidR="00374642" w:rsidRPr="008063E7" w:rsidRDefault="007D65FB" w:rsidP="008063E7">
            <w:pPr>
              <w:rPr>
                <w:rtl/>
              </w:rPr>
            </w:pPr>
            <w:r>
              <w:rPr>
                <w:rFonts w:hint="cs"/>
                <w:rtl/>
              </w:rPr>
              <w:t>4</w:t>
            </w:r>
          </w:p>
        </w:tc>
        <w:tc>
          <w:tcPr>
            <w:tcW w:w="1196" w:type="pct"/>
            <w:vAlign w:val="center"/>
          </w:tcPr>
          <w:p w14:paraId="76E35CA1" w14:textId="11A9B353" w:rsidR="00374642" w:rsidRPr="008063E7" w:rsidRDefault="00C550A4" w:rsidP="008063E7">
            <w:pPr>
              <w:rPr>
                <w:rtl/>
              </w:rPr>
            </w:pPr>
            <w:r>
              <w:rPr>
                <w:rFonts w:hint="cs"/>
                <w:rtl/>
              </w:rPr>
              <w:t>הצעות מחיר שהתקבלו</w:t>
            </w:r>
          </w:p>
        </w:tc>
        <w:tc>
          <w:tcPr>
            <w:tcW w:w="3520" w:type="pct"/>
            <w:vAlign w:val="center"/>
          </w:tcPr>
          <w:p w14:paraId="73791284" w14:textId="292BF5F5" w:rsidR="000E3F33" w:rsidRDefault="00FA737F" w:rsidP="00547EA4">
            <w:pPr>
              <w:jc w:val="both"/>
              <w:rPr>
                <w:rtl/>
              </w:rPr>
            </w:pPr>
            <w:r>
              <w:rPr>
                <w:rFonts w:hint="cs"/>
                <w:rtl/>
              </w:rPr>
              <w:t>סה"כ התקבלו 3 הצעות מחיר</w:t>
            </w:r>
            <w:r w:rsidR="00547EA4">
              <w:rPr>
                <w:rFonts w:hint="cs"/>
                <w:rtl/>
              </w:rPr>
              <w:t xml:space="preserve">, להלן פירוט </w:t>
            </w:r>
            <w:r w:rsidR="00CD79A7">
              <w:rPr>
                <w:rFonts w:hint="cs"/>
                <w:rtl/>
              </w:rPr>
              <w:t>הצעות המחיר ב</w:t>
            </w:r>
            <w:r w:rsidR="00547EA4">
              <w:rPr>
                <w:rFonts w:hint="cs"/>
                <w:rtl/>
              </w:rPr>
              <w:t>יורו כולל 20% מע"מ מקומי שיוחזר:</w:t>
            </w:r>
          </w:p>
          <w:p w14:paraId="4AB4A05B" w14:textId="14CFCF4E" w:rsidR="000E3F33" w:rsidRDefault="000E3F33" w:rsidP="008063E7">
            <w:pPr>
              <w:jc w:val="both"/>
              <w:rPr>
                <w:rtl/>
              </w:rPr>
            </w:pPr>
            <w:r>
              <w:rPr>
                <w:rFonts w:hint="cs"/>
                <w:rtl/>
              </w:rPr>
              <w:t>57</w:t>
            </w:r>
            <w:r w:rsidR="00547EA4">
              <w:rPr>
                <w:rFonts w:hint="cs"/>
                <w:rtl/>
              </w:rPr>
              <w:t>,</w:t>
            </w:r>
            <w:r>
              <w:rPr>
                <w:rFonts w:hint="cs"/>
                <w:rtl/>
              </w:rPr>
              <w:t xml:space="preserve">935 יורו הוגשה על ידי </w:t>
            </w:r>
            <w:r w:rsidRPr="000E3F33">
              <w:t>LES CUISINES DE FAMILLE</w:t>
            </w:r>
          </w:p>
          <w:p w14:paraId="2F152A11" w14:textId="466A4037" w:rsidR="000E3F33" w:rsidRDefault="000E3F33" w:rsidP="008063E7">
            <w:pPr>
              <w:jc w:val="both"/>
              <w:rPr>
                <w:rtl/>
              </w:rPr>
            </w:pPr>
            <w:r>
              <w:rPr>
                <w:rFonts w:hint="cs"/>
                <w:rtl/>
              </w:rPr>
              <w:t xml:space="preserve">60795 יורו הוגשה על ידי </w:t>
            </w:r>
            <w:r w:rsidRPr="000E3F33">
              <w:t>HOWDENS</w:t>
            </w:r>
          </w:p>
          <w:p w14:paraId="451D42E1" w14:textId="3499504D" w:rsidR="00CD79A7" w:rsidRPr="00CD79A7" w:rsidRDefault="00CD79A7" w:rsidP="008063E7">
            <w:pPr>
              <w:jc w:val="both"/>
              <w:rPr>
                <w:rtl/>
              </w:rPr>
            </w:pPr>
            <w:r w:rsidRPr="00CD79A7">
              <w:rPr>
                <w:rtl/>
              </w:rPr>
              <w:t xml:space="preserve">64,692 יורו הוגשה על ידי </w:t>
            </w:r>
            <w:r w:rsidRPr="00CD79A7">
              <w:t>DARTY</w:t>
            </w:r>
          </w:p>
          <w:p w14:paraId="0B6585CD" w14:textId="4653079C" w:rsidR="009C33EC" w:rsidRPr="00547EA4" w:rsidRDefault="00547EA4" w:rsidP="009C33EC">
            <w:pPr>
              <w:jc w:val="both"/>
              <w:rPr>
                <w:rtl/>
              </w:rPr>
            </w:pPr>
            <w:r>
              <w:rPr>
                <w:rFonts w:hint="cs"/>
                <w:rtl/>
              </w:rPr>
              <w:t xml:space="preserve">היחידה המקצועית ממליצה לבחור את הצעת </w:t>
            </w:r>
            <w:r w:rsidRPr="00547EA4">
              <w:t>LES CUISINES DE FAMILLE</w:t>
            </w:r>
            <w:r>
              <w:rPr>
                <w:rFonts w:hint="cs"/>
                <w:rtl/>
              </w:rPr>
              <w:t xml:space="preserve"> בהיותה ההצעה הזולה ביותר. ההצעה נבדקה על ידי מנהל הפרויקט באגף משאבים חומריים ונמצא שעונה על הדרישות המקצועיות והטכניות. </w:t>
            </w:r>
          </w:p>
        </w:tc>
      </w:tr>
      <w:tr w:rsidR="00374642" w:rsidRPr="008063E7" w14:paraId="7D285720" w14:textId="77777777" w:rsidTr="00337A95">
        <w:tc>
          <w:tcPr>
            <w:tcW w:w="284" w:type="pct"/>
            <w:vAlign w:val="center"/>
          </w:tcPr>
          <w:p w14:paraId="4AEA1F0E" w14:textId="0225601B" w:rsidR="00374642" w:rsidRPr="008063E7" w:rsidRDefault="007D65FB" w:rsidP="008063E7">
            <w:pPr>
              <w:rPr>
                <w:rtl/>
              </w:rPr>
            </w:pPr>
            <w:r>
              <w:rPr>
                <w:rFonts w:hint="cs"/>
                <w:rtl/>
              </w:rPr>
              <w:t>5</w:t>
            </w:r>
          </w:p>
        </w:tc>
        <w:tc>
          <w:tcPr>
            <w:tcW w:w="1196" w:type="pct"/>
            <w:vAlign w:val="center"/>
          </w:tcPr>
          <w:p w14:paraId="12B6388D" w14:textId="66B7FCDA" w:rsidR="00374642" w:rsidRPr="008063E7" w:rsidRDefault="00BC2424" w:rsidP="008063E7">
            <w:pPr>
              <w:rPr>
                <w:rtl/>
              </w:rPr>
            </w:pPr>
            <w:r>
              <w:rPr>
                <w:rFonts w:hint="cs"/>
                <w:rtl/>
              </w:rPr>
              <w:t>תקופת התקשרות</w:t>
            </w:r>
          </w:p>
        </w:tc>
        <w:tc>
          <w:tcPr>
            <w:tcW w:w="3520" w:type="pct"/>
            <w:vAlign w:val="center"/>
          </w:tcPr>
          <w:p w14:paraId="73A4323E" w14:textId="4EB1C735" w:rsidR="00374642" w:rsidRDefault="008D2770" w:rsidP="008063E7">
            <w:pPr>
              <w:jc w:val="both"/>
              <w:rPr>
                <w:rtl/>
              </w:rPr>
            </w:pPr>
            <w:r>
              <w:rPr>
                <w:rFonts w:hint="cs"/>
                <w:rtl/>
              </w:rPr>
              <w:t xml:space="preserve">החל מהוצאת הזמנה לספק ועד 31.12.2026. </w:t>
            </w:r>
            <w:r w:rsidR="00FA737F">
              <w:rPr>
                <w:rFonts w:hint="cs"/>
                <w:rtl/>
              </w:rPr>
              <w:t xml:space="preserve"> </w:t>
            </w:r>
          </w:p>
        </w:tc>
      </w:tr>
      <w:tr w:rsidR="00374642" w:rsidRPr="008063E7" w14:paraId="387D98F2" w14:textId="77777777" w:rsidTr="00337A95">
        <w:tc>
          <w:tcPr>
            <w:tcW w:w="284" w:type="pct"/>
            <w:vAlign w:val="center"/>
          </w:tcPr>
          <w:p w14:paraId="2DAC8BB0" w14:textId="514CE163" w:rsidR="00374642" w:rsidRPr="008063E7" w:rsidRDefault="007D65FB" w:rsidP="008063E7">
            <w:pPr>
              <w:rPr>
                <w:rtl/>
              </w:rPr>
            </w:pPr>
            <w:r>
              <w:rPr>
                <w:rFonts w:hint="cs"/>
                <w:rtl/>
              </w:rPr>
              <w:t>6</w:t>
            </w:r>
          </w:p>
        </w:tc>
        <w:tc>
          <w:tcPr>
            <w:tcW w:w="1196" w:type="pct"/>
            <w:vAlign w:val="center"/>
          </w:tcPr>
          <w:p w14:paraId="4F77B15C" w14:textId="0336AD55" w:rsidR="00374642" w:rsidRPr="008063E7" w:rsidRDefault="008E13F9" w:rsidP="008063E7">
            <w:pPr>
              <w:rPr>
                <w:rtl/>
              </w:rPr>
            </w:pPr>
            <w:r>
              <w:rPr>
                <w:rFonts w:hint="cs"/>
                <w:rtl/>
              </w:rPr>
              <w:t>סעיפי תקציב</w:t>
            </w:r>
          </w:p>
        </w:tc>
        <w:tc>
          <w:tcPr>
            <w:tcW w:w="3520" w:type="pct"/>
            <w:vAlign w:val="center"/>
          </w:tcPr>
          <w:p w14:paraId="1AECD1E6" w14:textId="77777777" w:rsidR="000E3F33" w:rsidRDefault="000E3F33" w:rsidP="000E3F33">
            <w:pPr>
              <w:jc w:val="both"/>
              <w:rPr>
                <w:rtl/>
              </w:rPr>
            </w:pPr>
            <w:r>
              <w:rPr>
                <w:rtl/>
              </w:rPr>
              <w:t>פריט התחייבות: 09510212</w:t>
            </w:r>
          </w:p>
          <w:p w14:paraId="3DDBE8C5" w14:textId="0A3D36C1" w:rsidR="00374642" w:rsidRDefault="000E3F33" w:rsidP="000E3F33">
            <w:pPr>
              <w:jc w:val="both"/>
              <w:rPr>
                <w:rtl/>
              </w:rPr>
            </w:pPr>
            <w:r>
              <w:rPr>
                <w:rtl/>
              </w:rPr>
              <w:t>סעיף תקציבי: 09004031212102 – פרויקטים נכסים</w:t>
            </w:r>
          </w:p>
        </w:tc>
      </w:tr>
      <w:tr w:rsidR="008063E7" w:rsidRPr="008063E7" w14:paraId="618921FE" w14:textId="77777777" w:rsidTr="00337A95">
        <w:tc>
          <w:tcPr>
            <w:tcW w:w="284" w:type="pct"/>
            <w:vAlign w:val="center"/>
          </w:tcPr>
          <w:p w14:paraId="355573B4" w14:textId="06B96BFF" w:rsidR="008063E7" w:rsidRPr="008063E7" w:rsidRDefault="007D65FB" w:rsidP="008063E7">
            <w:pPr>
              <w:rPr>
                <w:rtl/>
              </w:rPr>
            </w:pPr>
            <w:r>
              <w:rPr>
                <w:rFonts w:hint="cs"/>
                <w:rtl/>
              </w:rPr>
              <w:t>7</w:t>
            </w:r>
          </w:p>
        </w:tc>
        <w:tc>
          <w:tcPr>
            <w:tcW w:w="1196" w:type="pct"/>
            <w:vAlign w:val="center"/>
          </w:tcPr>
          <w:p w14:paraId="2A448F4B" w14:textId="142DAC77" w:rsidR="008063E7" w:rsidRPr="008063E7" w:rsidRDefault="007D65FB" w:rsidP="008063E7">
            <w:pPr>
              <w:rPr>
                <w:rtl/>
              </w:rPr>
            </w:pPr>
            <w:r>
              <w:rPr>
                <w:rFonts w:hint="cs"/>
                <w:rtl/>
              </w:rPr>
              <w:t>בקשה ל</w:t>
            </w:r>
            <w:r w:rsidR="00FA737F">
              <w:rPr>
                <w:rFonts w:hint="cs"/>
                <w:rtl/>
              </w:rPr>
              <w:t>החלט</w:t>
            </w:r>
            <w:r>
              <w:rPr>
                <w:rFonts w:hint="cs"/>
                <w:rtl/>
              </w:rPr>
              <w:t>ה</w:t>
            </w:r>
            <w:r w:rsidR="00FA737F">
              <w:rPr>
                <w:rFonts w:hint="cs"/>
                <w:rtl/>
              </w:rPr>
              <w:t xml:space="preserve"> </w:t>
            </w:r>
            <w:r>
              <w:rPr>
                <w:rFonts w:hint="cs"/>
                <w:rtl/>
              </w:rPr>
              <w:t>בו</w:t>
            </w:r>
            <w:r w:rsidR="00FA737F">
              <w:rPr>
                <w:rFonts w:hint="cs"/>
                <w:rtl/>
              </w:rPr>
              <w:t>ועדת המכרזים</w:t>
            </w:r>
          </w:p>
        </w:tc>
        <w:tc>
          <w:tcPr>
            <w:tcW w:w="3520" w:type="pct"/>
            <w:vAlign w:val="center"/>
          </w:tcPr>
          <w:p w14:paraId="13F45725" w14:textId="6EDD04D3" w:rsidR="00B65076" w:rsidRDefault="008063E7" w:rsidP="000C0AC9">
            <w:pPr>
              <w:jc w:val="both"/>
              <w:rPr>
                <w:rtl/>
              </w:rPr>
            </w:pPr>
            <w:bookmarkStart w:id="0" w:name="_Hlk201581389"/>
            <w:r w:rsidRPr="008063E7">
              <w:rPr>
                <w:rFonts w:hint="cs"/>
                <w:rtl/>
              </w:rPr>
              <w:t xml:space="preserve">ועדת המכרזים </w:t>
            </w:r>
            <w:r w:rsidR="007D65FB">
              <w:rPr>
                <w:rFonts w:hint="cs"/>
                <w:rtl/>
              </w:rPr>
              <w:t xml:space="preserve">מתבקשת לאשר </w:t>
            </w:r>
            <w:r w:rsidRPr="008063E7">
              <w:rPr>
                <w:rFonts w:hint="cs"/>
                <w:rtl/>
              </w:rPr>
              <w:t xml:space="preserve">בקשת </w:t>
            </w:r>
            <w:r w:rsidR="008E13F9">
              <w:rPr>
                <w:rFonts w:hint="cs"/>
                <w:rtl/>
              </w:rPr>
              <w:t>חטיבת</w:t>
            </w:r>
            <w:r w:rsidRPr="008063E7">
              <w:rPr>
                <w:rFonts w:hint="cs"/>
                <w:rtl/>
              </w:rPr>
              <w:t xml:space="preserve"> משאבים חומריים לערוך התקשרות</w:t>
            </w:r>
            <w:r w:rsidR="00D530EA">
              <w:rPr>
                <w:rFonts w:hint="cs"/>
                <w:rtl/>
              </w:rPr>
              <w:t xml:space="preserve"> עם </w:t>
            </w:r>
            <w:r w:rsidRPr="008063E7">
              <w:rPr>
                <w:rFonts w:hint="cs"/>
                <w:rtl/>
              </w:rPr>
              <w:t xml:space="preserve"> </w:t>
            </w:r>
            <w:r w:rsidR="00D530EA" w:rsidRPr="00D530EA">
              <w:t>LES CUISINES DE FAMILLE</w:t>
            </w:r>
            <w:r w:rsidR="00D530EA" w:rsidRPr="00D530EA">
              <w:rPr>
                <w:rtl/>
              </w:rPr>
              <w:t xml:space="preserve"> </w:t>
            </w:r>
            <w:r w:rsidR="00B65076">
              <w:rPr>
                <w:rFonts w:hint="cs"/>
                <w:rtl/>
              </w:rPr>
              <w:t>קבלן מקומי ב</w:t>
            </w:r>
            <w:r w:rsidR="00D530EA">
              <w:rPr>
                <w:rFonts w:hint="cs"/>
                <w:rtl/>
              </w:rPr>
              <w:t xml:space="preserve">פריז </w:t>
            </w:r>
            <w:r w:rsidR="00B65076">
              <w:rPr>
                <w:rFonts w:hint="cs"/>
                <w:rtl/>
              </w:rPr>
              <w:t xml:space="preserve">לביצוע עבודות לחידוש ושיפוץ </w:t>
            </w:r>
            <w:r w:rsidR="00D530EA">
              <w:rPr>
                <w:rFonts w:hint="cs"/>
                <w:rtl/>
              </w:rPr>
              <w:t>ה</w:t>
            </w:r>
            <w:r w:rsidR="00B65076">
              <w:rPr>
                <w:rFonts w:hint="cs"/>
                <w:rtl/>
              </w:rPr>
              <w:t>מטבח</w:t>
            </w:r>
            <w:r w:rsidR="00D530EA">
              <w:rPr>
                <w:rFonts w:hint="cs"/>
                <w:rtl/>
              </w:rPr>
              <w:t xml:space="preserve"> במעון השגריר</w:t>
            </w:r>
            <w:r w:rsidR="00B65076">
              <w:rPr>
                <w:rFonts w:hint="cs"/>
                <w:rtl/>
              </w:rPr>
              <w:t>.</w:t>
            </w:r>
          </w:p>
          <w:p w14:paraId="47F5B913" w14:textId="354F8BE5" w:rsidR="00D530EA" w:rsidRDefault="00B65076" w:rsidP="00FA737F">
            <w:pPr>
              <w:jc w:val="both"/>
              <w:rPr>
                <w:rtl/>
              </w:rPr>
            </w:pPr>
            <w:r>
              <w:rPr>
                <w:rFonts w:hint="cs"/>
                <w:rtl/>
              </w:rPr>
              <w:t>עלות מקסימלית</w:t>
            </w:r>
            <w:r w:rsidR="00D530EA">
              <w:rPr>
                <w:rFonts w:hint="cs"/>
                <w:rtl/>
              </w:rPr>
              <w:t xml:space="preserve"> 57,935 יורו כולל 20% מע"מ מקומי. בנוסף 10% בלתי צפוי מראש. סה"כ עד 63,728 יורו כולל 20% מע"מ מקומי. </w:t>
            </w:r>
          </w:p>
          <w:p w14:paraId="431D9926" w14:textId="300F0212" w:rsidR="008063E7" w:rsidRPr="008063E7" w:rsidRDefault="00D530EA" w:rsidP="007D65FB">
            <w:pPr>
              <w:jc w:val="both"/>
              <w:rPr>
                <w:rtl/>
              </w:rPr>
            </w:pPr>
            <w:r>
              <w:rPr>
                <w:rFonts w:hint="cs"/>
                <w:rtl/>
              </w:rPr>
              <w:t>על הנציגות לפעול להשבת המע"מ לאחר התשלום.</w:t>
            </w:r>
            <w:bookmarkEnd w:id="0"/>
          </w:p>
        </w:tc>
      </w:tr>
      <w:tr w:rsidR="008063E7" w:rsidRPr="008063E7" w14:paraId="3C756C25" w14:textId="77777777" w:rsidTr="00337A95">
        <w:tc>
          <w:tcPr>
            <w:tcW w:w="284" w:type="pct"/>
            <w:vAlign w:val="center"/>
          </w:tcPr>
          <w:p w14:paraId="64E9F4BF" w14:textId="09568C70" w:rsidR="008063E7" w:rsidRPr="008063E7" w:rsidRDefault="007D65FB" w:rsidP="008063E7">
            <w:pPr>
              <w:rPr>
                <w:rtl/>
              </w:rPr>
            </w:pPr>
            <w:r>
              <w:rPr>
                <w:rFonts w:hint="cs"/>
                <w:rtl/>
              </w:rPr>
              <w:t>8</w:t>
            </w:r>
          </w:p>
        </w:tc>
        <w:tc>
          <w:tcPr>
            <w:tcW w:w="1196" w:type="pct"/>
            <w:vAlign w:val="center"/>
          </w:tcPr>
          <w:p w14:paraId="7E5F3DAB" w14:textId="77777777" w:rsidR="008063E7" w:rsidRPr="008063E7" w:rsidRDefault="008063E7" w:rsidP="008063E7">
            <w:pPr>
              <w:rPr>
                <w:rtl/>
              </w:rPr>
            </w:pPr>
            <w:proofErr w:type="spellStart"/>
            <w:r w:rsidRPr="008063E7">
              <w:rPr>
                <w:rFonts w:hint="cs"/>
                <w:rtl/>
              </w:rPr>
              <w:t>תח"מ</w:t>
            </w:r>
            <w:proofErr w:type="spellEnd"/>
          </w:p>
        </w:tc>
        <w:tc>
          <w:tcPr>
            <w:tcW w:w="3520" w:type="pct"/>
            <w:vAlign w:val="center"/>
          </w:tcPr>
          <w:p w14:paraId="26CDB3BF" w14:textId="77777777" w:rsidR="008063E7" w:rsidRPr="008063E7" w:rsidRDefault="008063E7" w:rsidP="008063E7">
            <w:pPr>
              <w:rPr>
                <w:rtl/>
              </w:rPr>
            </w:pPr>
            <w:r w:rsidRPr="008063E7">
              <w:rPr>
                <w:rFonts w:hint="cs"/>
                <w:rtl/>
              </w:rPr>
              <w:t>3(31)(ב) התקשרות של הנציגות בחו"ל עם ספק מקומי בחו"ל</w:t>
            </w:r>
          </w:p>
        </w:tc>
      </w:tr>
      <w:tr w:rsidR="008063E7" w:rsidRPr="008063E7" w14:paraId="24F2A1AB" w14:textId="77777777" w:rsidTr="00337A95">
        <w:tc>
          <w:tcPr>
            <w:tcW w:w="284" w:type="pct"/>
            <w:vAlign w:val="center"/>
          </w:tcPr>
          <w:p w14:paraId="7FC2A566" w14:textId="05080358" w:rsidR="008063E7" w:rsidRPr="008063E7" w:rsidRDefault="007D65FB" w:rsidP="008063E7">
            <w:pPr>
              <w:rPr>
                <w:rtl/>
              </w:rPr>
            </w:pPr>
            <w:r>
              <w:rPr>
                <w:rFonts w:hint="cs"/>
                <w:rtl/>
              </w:rPr>
              <w:t>9</w:t>
            </w:r>
          </w:p>
        </w:tc>
        <w:tc>
          <w:tcPr>
            <w:tcW w:w="1196" w:type="pct"/>
            <w:vAlign w:val="center"/>
          </w:tcPr>
          <w:p w14:paraId="695031B7" w14:textId="1235A4EF" w:rsidR="008063E7" w:rsidRPr="008063E7" w:rsidRDefault="008063E7" w:rsidP="008063E7">
            <w:pPr>
              <w:rPr>
                <w:rtl/>
              </w:rPr>
            </w:pPr>
            <w:r w:rsidRPr="008063E7">
              <w:rPr>
                <w:rtl/>
              </w:rPr>
              <w:t xml:space="preserve">פרסום </w:t>
            </w:r>
            <w:r w:rsidR="00871D08">
              <w:rPr>
                <w:rFonts w:hint="cs"/>
                <w:rtl/>
              </w:rPr>
              <w:t xml:space="preserve">כוונת התקשרות </w:t>
            </w:r>
            <w:r w:rsidRPr="008063E7">
              <w:rPr>
                <w:rtl/>
              </w:rPr>
              <w:t>באינטרנט</w:t>
            </w:r>
          </w:p>
        </w:tc>
        <w:tc>
          <w:tcPr>
            <w:tcW w:w="3520" w:type="pct"/>
            <w:vAlign w:val="center"/>
          </w:tcPr>
          <w:p w14:paraId="55AE2D08" w14:textId="77777777" w:rsidR="00871D08" w:rsidRDefault="00871D08" w:rsidP="00871D08">
            <w:pPr>
              <w:rPr>
                <w:rtl/>
              </w:rPr>
            </w:pPr>
            <w:r>
              <w:rPr>
                <w:rtl/>
              </w:rPr>
              <w:t>פרסום באינטרנט לפי תקנה 3א. (א)(1) "בחינת קיומם של ספקים תק' תשס"ט-2009 תק' תשע"ב-2012".</w:t>
            </w:r>
          </w:p>
          <w:p w14:paraId="66BABD07" w14:textId="1602733C" w:rsidR="00357867" w:rsidRPr="00D530EA" w:rsidRDefault="00871D08" w:rsidP="00871D08">
            <w:pPr>
              <w:rPr>
                <w:strike/>
                <w:rtl/>
              </w:rPr>
            </w:pPr>
            <w:r>
              <w:rPr>
                <w:rtl/>
              </w:rPr>
              <w:t>לפי תקנה 3א(א)(2)   אדם הסבור כי קיים ספק אחר המסוגל לבצע את ההתקשרות, רשאי לפנות ליחידה המזמינה, בתוך התקופה שקבעה היחידה המזמינה ושלא תפחת מארבעה עשר ימי עבודה, החל במועד פרסום ההודעה, ולהודיע לה כי קיים ספק אחר או ספק ישראלי, לפי העניין, המסוגל לבצע את ההתקשרות;</w:t>
            </w:r>
          </w:p>
        </w:tc>
      </w:tr>
    </w:tbl>
    <w:p w14:paraId="6E3D099C" w14:textId="77777777" w:rsidR="00B179EE" w:rsidRPr="00B179EE" w:rsidRDefault="00B179EE" w:rsidP="00B179EE">
      <w:pPr>
        <w:jc w:val="both"/>
        <w:rPr>
          <w:rFonts w:asciiTheme="majorBidi" w:hAnsiTheme="majorBidi" w:cstheme="majorBidi"/>
          <w:b/>
          <w:bCs/>
          <w:u w:val="single"/>
        </w:rPr>
      </w:pPr>
    </w:p>
    <w:p w14:paraId="20F0EBDE" w14:textId="77777777" w:rsidR="00FA737F" w:rsidRDefault="00FA737F" w:rsidP="00FA737F">
      <w:pPr>
        <w:spacing w:line="360" w:lineRule="auto"/>
        <w:jc w:val="both"/>
        <w:rPr>
          <w:rStyle w:val="apple-style-span"/>
          <w:color w:val="000000"/>
          <w:rtl/>
        </w:rPr>
      </w:pPr>
    </w:p>
    <w:p w14:paraId="55956B81" w14:textId="77777777" w:rsidR="00FA737F" w:rsidRDefault="00FA737F" w:rsidP="00FA737F">
      <w:pPr>
        <w:spacing w:line="360" w:lineRule="auto"/>
        <w:jc w:val="both"/>
        <w:rPr>
          <w:rStyle w:val="apple-style-span"/>
          <w:color w:val="000000"/>
          <w:rtl/>
        </w:rPr>
      </w:pPr>
    </w:p>
    <w:p w14:paraId="1BD43266" w14:textId="367EA2DE" w:rsidR="00844784" w:rsidRPr="009A4076" w:rsidRDefault="00844784" w:rsidP="00FA737F">
      <w:pPr>
        <w:rPr>
          <w:rFonts w:asciiTheme="majorBidi" w:hAnsiTheme="majorBidi" w:cstheme="majorBidi"/>
          <w:rtl/>
        </w:rPr>
      </w:pPr>
    </w:p>
    <w:sectPr w:rsidR="00844784" w:rsidRPr="009A4076" w:rsidSect="00EC2B1D">
      <w:headerReference w:type="default" r:id="rId8"/>
      <w:footerReference w:type="default" r:id="rId9"/>
      <w:pgSz w:w="11906" w:h="16838"/>
      <w:pgMar w:top="1212" w:right="1416" w:bottom="993" w:left="1440" w:header="708" w:footer="708" w:gutter="0"/>
      <w:pgBorders w:offsetFrom="page">
        <w:top w:val="single" w:sz="4" w:space="24" w:color="002060"/>
        <w:left w:val="single" w:sz="4" w:space="24" w:color="002060"/>
        <w:bottom w:val="single" w:sz="4" w:space="24" w:color="002060"/>
        <w:right w:val="single" w:sz="4" w:space="24" w:color="002060"/>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6D5039" w14:textId="77777777" w:rsidR="00791558" w:rsidRDefault="00791558">
      <w:r>
        <w:separator/>
      </w:r>
    </w:p>
  </w:endnote>
  <w:endnote w:type="continuationSeparator" w:id="0">
    <w:p w14:paraId="640734FC" w14:textId="77777777" w:rsidR="00791558" w:rsidRDefault="007915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Narkisim">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4302793"/>
      <w:docPartObj>
        <w:docPartGallery w:val="Page Numbers (Bottom of Page)"/>
        <w:docPartUnique/>
      </w:docPartObj>
    </w:sdtPr>
    <w:sdtEndPr/>
    <w:sdtContent>
      <w:p w14:paraId="65D4D53F" w14:textId="77777777" w:rsidR="00552595" w:rsidRDefault="00F25568">
        <w:pPr>
          <w:pStyle w:val="a5"/>
          <w:jc w:val="right"/>
        </w:pPr>
        <w:r>
          <w:fldChar w:fldCharType="begin"/>
        </w:r>
        <w:r w:rsidR="00552595">
          <w:instrText xml:space="preserve"> PAGE   \* MERGEFORMAT </w:instrText>
        </w:r>
        <w:r>
          <w:fldChar w:fldCharType="separate"/>
        </w:r>
        <w:r w:rsidR="003E3736" w:rsidRPr="003E3736">
          <w:rPr>
            <w:rFonts w:cs="Calibri"/>
            <w:noProof/>
            <w:rtl/>
            <w:lang w:val="he-IL"/>
          </w:rPr>
          <w:t>2</w:t>
        </w:r>
        <w:r>
          <w:rPr>
            <w:rFonts w:cs="Calibri"/>
            <w:noProof/>
            <w:lang w:val="he-IL"/>
          </w:rPr>
          <w:fldChar w:fldCharType="end"/>
        </w:r>
      </w:p>
    </w:sdtContent>
  </w:sdt>
  <w:p w14:paraId="3105AFD9" w14:textId="77777777" w:rsidR="00552595" w:rsidRPr="00B46CF1" w:rsidRDefault="00552595" w:rsidP="00AB0D41">
    <w:pPr>
      <w:pStyle w:val="a5"/>
      <w:jc w:val="center"/>
      <w:rPr>
        <w:color w:val="333399"/>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A044C2" w14:textId="77777777" w:rsidR="00791558" w:rsidRDefault="00791558">
      <w:r>
        <w:separator/>
      </w:r>
    </w:p>
  </w:footnote>
  <w:footnote w:type="continuationSeparator" w:id="0">
    <w:p w14:paraId="446FBB08" w14:textId="77777777" w:rsidR="00791558" w:rsidRDefault="007915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C69408" w14:textId="77777777" w:rsidR="00552595" w:rsidRDefault="004F64C6" w:rsidP="00AB0D41">
    <w:pPr>
      <w:pStyle w:val="a3"/>
      <w:jc w:val="center"/>
      <w:rPr>
        <w:rtl/>
      </w:rPr>
    </w:pPr>
    <w:r>
      <w:rPr>
        <w:noProof/>
        <w:rtl/>
      </w:rPr>
      <mc:AlternateContent>
        <mc:Choice Requires="wps">
          <w:drawing>
            <wp:anchor distT="0" distB="0" distL="114300" distR="114300" simplePos="0" relativeHeight="251657216" behindDoc="0" locked="0" layoutInCell="1" allowOverlap="1" wp14:anchorId="31262163" wp14:editId="1EDB9CEC">
              <wp:simplePos x="0" y="0"/>
              <wp:positionH relativeFrom="column">
                <wp:posOffset>-800100</wp:posOffset>
              </wp:positionH>
              <wp:positionV relativeFrom="paragraph">
                <wp:posOffset>121920</wp:posOffset>
              </wp:positionV>
              <wp:extent cx="2400300" cy="457200"/>
              <wp:effectExtent l="0" t="0" r="0" b="1905"/>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F6CF8E" w14:textId="77777777" w:rsidR="00552595" w:rsidRPr="00B46CF1" w:rsidRDefault="00552595" w:rsidP="00AB0D41">
                          <w:pPr>
                            <w:jc w:val="center"/>
                            <w:rPr>
                              <w:b/>
                              <w:bCs/>
                              <w:color w:val="333399"/>
                              <w:sz w:val="20"/>
                              <w:szCs w:val="20"/>
                              <w:rtl/>
                            </w:rPr>
                          </w:pPr>
                          <w:r w:rsidRPr="00B46CF1">
                            <w:rPr>
                              <w:b/>
                              <w:bCs/>
                              <w:color w:val="333399"/>
                              <w:sz w:val="20"/>
                              <w:szCs w:val="20"/>
                            </w:rPr>
                            <w:t>MINISTRY OF FOREIGN AFFAIRS</w:t>
                          </w:r>
                        </w:p>
                        <w:p w14:paraId="2D85279F" w14:textId="77777777" w:rsidR="00552595" w:rsidRPr="00B46CF1" w:rsidRDefault="00552595" w:rsidP="00AB0D41">
                          <w:pPr>
                            <w:jc w:val="center"/>
                            <w:rPr>
                              <w:b/>
                              <w:bCs/>
                              <w:color w:val="333399"/>
                              <w:sz w:val="20"/>
                              <w:szCs w:val="20"/>
                            </w:rPr>
                          </w:pPr>
                          <w:r w:rsidRPr="00B46CF1">
                            <w:rPr>
                              <w:b/>
                              <w:bCs/>
                              <w:color w:val="333399"/>
                              <w:sz w:val="20"/>
                              <w:szCs w:val="20"/>
                            </w:rPr>
                            <w:t>JERUSALEM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262163" id="_x0000_t202" coordsize="21600,21600" o:spt="202" path="m,l,21600r21600,l21600,xe">
              <v:stroke joinstyle="miter"/>
              <v:path gradientshapeok="t" o:connecttype="rect"/>
            </v:shapetype>
            <v:shape id="Text Box 1" o:spid="_x0000_s1026" type="#_x0000_t202" style="position:absolute;left:0;text-align:left;margin-left:-63pt;margin-top:9.6pt;width:189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" stroked="f">
              <v:textbox>
                <w:txbxContent>
                  <w:p w14:paraId="0EF6CF8E" w14:textId="77777777" w:rsidR="00552595" w:rsidRPr="00B46CF1" w:rsidRDefault="00552595" w:rsidP="00AB0D41">
                    <w:pPr>
                      <w:jc w:val="center"/>
                      <w:rPr>
                        <w:b/>
                        <w:bCs/>
                        <w:color w:val="333399"/>
                        <w:sz w:val="20"/>
                        <w:szCs w:val="20"/>
                        <w:rtl/>
                      </w:rPr>
                    </w:pPr>
                    <w:r w:rsidRPr="00B46CF1">
                      <w:rPr>
                        <w:b/>
                        <w:bCs/>
                        <w:color w:val="333399"/>
                        <w:sz w:val="20"/>
                        <w:szCs w:val="20"/>
                      </w:rPr>
                      <w:t>MINISTRY OF FOREIGN AFFAIRS</w:t>
                    </w:r>
                  </w:p>
                  <w:p w14:paraId="2D85279F" w14:textId="77777777" w:rsidR="00552595" w:rsidRPr="00B46CF1" w:rsidRDefault="00552595" w:rsidP="00AB0D41">
                    <w:pPr>
                      <w:jc w:val="center"/>
                      <w:rPr>
                        <w:b/>
                        <w:bCs/>
                        <w:color w:val="333399"/>
                        <w:sz w:val="20"/>
                        <w:szCs w:val="20"/>
                      </w:rPr>
                    </w:pPr>
                    <w:r w:rsidRPr="00B46CF1">
                      <w:rPr>
                        <w:b/>
                        <w:bCs/>
                        <w:color w:val="333399"/>
                        <w:sz w:val="20"/>
                        <w:szCs w:val="20"/>
                      </w:rPr>
                      <w:t>JERUSALEM</w:t>
                    </w:r>
                  </w:p>
                </w:txbxContent>
              </v:textbox>
            </v:shape>
          </w:pict>
        </mc:Fallback>
      </mc:AlternateContent>
    </w:r>
    <w:r>
      <w:rPr>
        <w:noProof/>
        <w:rtl/>
      </w:rPr>
      <mc:AlternateContent>
        <mc:Choice Requires="wps">
          <w:drawing>
            <wp:anchor distT="0" distB="0" distL="114300" distR="114300" simplePos="0" relativeHeight="251658240" behindDoc="0" locked="0" layoutInCell="1" allowOverlap="1" wp14:anchorId="6A1FC7EC" wp14:editId="60459FCB">
              <wp:simplePos x="0" y="0"/>
              <wp:positionH relativeFrom="column">
                <wp:posOffset>4800600</wp:posOffset>
              </wp:positionH>
              <wp:positionV relativeFrom="paragraph">
                <wp:posOffset>114300</wp:posOffset>
              </wp:positionV>
              <wp:extent cx="930910" cy="464820"/>
              <wp:effectExtent l="0" t="0" r="2540" b="190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0910" cy="464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AFF4D8" w14:textId="77777777" w:rsidR="00552595" w:rsidRPr="00B46CF1" w:rsidRDefault="00552595" w:rsidP="00AB0D41">
                          <w:pPr>
                            <w:pStyle w:val="a3"/>
                            <w:jc w:val="center"/>
                            <w:rPr>
                              <w:b/>
                              <w:bCs/>
                              <w:noProof/>
                              <w:color w:val="333399"/>
                              <w:rtl/>
                            </w:rPr>
                          </w:pPr>
                          <w:r w:rsidRPr="00B46CF1">
                            <w:rPr>
                              <w:b/>
                              <w:bCs/>
                              <w:noProof/>
                              <w:color w:val="333399"/>
                              <w:rtl/>
                            </w:rPr>
                            <w:t>משרד החוץ</w:t>
                          </w:r>
                        </w:p>
                        <w:p w14:paraId="6150B079" w14:textId="77777777" w:rsidR="00552595" w:rsidRPr="00B46CF1" w:rsidRDefault="00552595" w:rsidP="00AB0D41">
                          <w:pPr>
                            <w:pStyle w:val="a3"/>
                            <w:jc w:val="center"/>
                            <w:rPr>
                              <w:b/>
                              <w:bCs/>
                              <w:noProof/>
                              <w:color w:val="333399"/>
                              <w:rtl/>
                            </w:rPr>
                          </w:pPr>
                          <w:r w:rsidRPr="00B46CF1">
                            <w:rPr>
                              <w:b/>
                              <w:bCs/>
                              <w:noProof/>
                              <w:color w:val="333399"/>
                              <w:rtl/>
                            </w:rPr>
                            <w:t>ירושלים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1FC7EC" id="Text Box 2" o:spid="_x0000_s1027" type="#_x0000_t202" style="position:absolute;left:0;text-align:left;margin-left:378pt;margin-top:9pt;width:73.3pt;height:36.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" filled="f" stroked="f">
              <v:textbox>
                <w:txbxContent>
                  <w:p w14:paraId="08AFF4D8" w14:textId="77777777" w:rsidR="00552595" w:rsidRPr="00B46CF1" w:rsidRDefault="00552595" w:rsidP="00AB0D41">
                    <w:pPr>
                      <w:pStyle w:val="Header"/>
                      <w:jc w:val="center"/>
                      <w:rPr>
                        <w:b/>
                        <w:bCs/>
                        <w:noProof/>
                        <w:color w:val="333399"/>
                        <w:rtl/>
                      </w:rPr>
                    </w:pPr>
                    <w:r w:rsidRPr="00B46CF1">
                      <w:rPr>
                        <w:b/>
                        <w:bCs/>
                        <w:noProof/>
                        <w:color w:val="333399"/>
                        <w:rtl/>
                      </w:rPr>
                      <w:t>משרד החוץ</w:t>
                    </w:r>
                  </w:p>
                  <w:p w14:paraId="6150B079" w14:textId="77777777" w:rsidR="00552595" w:rsidRPr="00B46CF1" w:rsidRDefault="00552595" w:rsidP="00AB0D41">
                    <w:pPr>
                      <w:pStyle w:val="Header"/>
                      <w:jc w:val="center"/>
                      <w:rPr>
                        <w:b/>
                        <w:bCs/>
                        <w:noProof/>
                        <w:color w:val="333399"/>
                        <w:rtl/>
                      </w:rPr>
                    </w:pPr>
                    <w:r w:rsidRPr="00B46CF1">
                      <w:rPr>
                        <w:b/>
                        <w:bCs/>
                        <w:noProof/>
                        <w:color w:val="333399"/>
                        <w:rtl/>
                      </w:rPr>
                      <w:t>ירושלים</w:t>
                    </w:r>
                  </w:p>
                </w:txbxContent>
              </v:textbox>
              <w10:wrap type="square"/>
            </v:shape>
          </w:pict>
        </mc:Fallback>
      </mc:AlternateContent>
    </w:r>
    <w:r w:rsidR="00552595">
      <w:rPr>
        <w:rFonts w:hint="cs"/>
        <w:noProof/>
      </w:rPr>
      <w:drawing>
        <wp:inline distT="0" distB="0" distL="0" distR="0" wp14:anchorId="6A1020A3" wp14:editId="07C0EAA7">
          <wp:extent cx="514350" cy="581025"/>
          <wp:effectExtent l="19050" t="0" r="0" b="0"/>
          <wp:docPr id="1" name="תמונה 1" descr="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המדינה"/>
                  <pic:cNvPicPr>
                    <a:picLocks noChangeAspect="1" noChangeArrowheads="1"/>
                  </pic:cNvPicPr>
                </pic:nvPicPr>
                <pic:blipFill>
                  <a:blip r:embed="rId1"/>
                  <a:srcRect/>
                  <a:stretch>
                    <a:fillRect/>
                  </a:stretch>
                </pic:blipFill>
                <pic:spPr bwMode="auto">
                  <a:xfrm>
                    <a:off x="0" y="0"/>
                    <a:ext cx="514350" cy="581025"/>
                  </a:xfrm>
                  <a:prstGeom prst="rect">
                    <a:avLst/>
                  </a:prstGeom>
                  <a:noFill/>
                  <a:ln w="9525">
                    <a:noFill/>
                    <a:miter lim="800000"/>
                    <a:headEnd/>
                    <a:tailEnd/>
                  </a:ln>
                </pic:spPr>
              </pic:pic>
            </a:graphicData>
          </a:graphic>
        </wp:inline>
      </w:drawing>
    </w:r>
  </w:p>
  <w:p w14:paraId="0729D3E5" w14:textId="77777777" w:rsidR="00552595" w:rsidRDefault="0055259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F0DD6"/>
    <w:multiLevelType w:val="multilevel"/>
    <w:tmpl w:val="D46483B8"/>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1486224"/>
    <w:multiLevelType w:val="multilevel"/>
    <w:tmpl w:val="B9DCE70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67F5F46"/>
    <w:multiLevelType w:val="multilevel"/>
    <w:tmpl w:val="74E8770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8"/>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86B10AE"/>
    <w:multiLevelType w:val="multilevel"/>
    <w:tmpl w:val="2AD0CE9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hint="default"/>
        <w:b w:val="0"/>
        <w:strike w:val="0"/>
        <w:dstrike w:val="0"/>
        <w:sz w:val="24"/>
        <w:szCs w:val="24"/>
        <w:u w:val="none"/>
        <w:effect w:val="none"/>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A256CF2"/>
    <w:multiLevelType w:val="hybridMultilevel"/>
    <w:tmpl w:val="71E835FA"/>
    <w:lvl w:ilvl="0" w:tplc="C0D669C6">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 w15:restartNumberingAfterBreak="0">
    <w:nsid w:val="0C722B8D"/>
    <w:multiLevelType w:val="multilevel"/>
    <w:tmpl w:val="1A929DA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8"/>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0CEB3E58"/>
    <w:multiLevelType w:val="multilevel"/>
    <w:tmpl w:val="06924A78"/>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0F5A1E4A"/>
    <w:multiLevelType w:val="multilevel"/>
    <w:tmpl w:val="76F2892E"/>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lvlText w:val="%3)"/>
      <w:lvlJc w:val="left"/>
      <w:pPr>
        <w:ind w:left="720" w:hanging="720"/>
      </w:pPr>
      <w:rPr>
        <w:rFonts w:hint="default"/>
        <w:b w:val="0"/>
        <w:bCs w:val="0"/>
        <w:i w:val="0"/>
        <w:iCs w:val="0"/>
        <w:color w:val="000000"/>
        <w:sz w:val="24"/>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12CD7037"/>
    <w:multiLevelType w:val="multilevel"/>
    <w:tmpl w:val="9C9CBE2A"/>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hebrew1"/>
      <w:lvlText w:val="%3."/>
      <w:lvlJc w:val="left"/>
      <w:pPr>
        <w:ind w:left="720" w:hanging="720"/>
      </w:pPr>
      <w:rPr>
        <w:rFonts w:cs="David" w:hint="cs"/>
        <w:b w:val="0"/>
        <w:strike w:val="0"/>
        <w:dstrike w:val="0"/>
        <w:sz w:val="24"/>
        <w:szCs w:val="24"/>
        <w:u w:val="none"/>
        <w:effect w:val="no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141A54A9"/>
    <w:multiLevelType w:val="multilevel"/>
    <w:tmpl w:val="7A545D92"/>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15D94C98"/>
    <w:multiLevelType w:val="multilevel"/>
    <w:tmpl w:val="F724B60E"/>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174859D3"/>
    <w:multiLevelType w:val="hybridMultilevel"/>
    <w:tmpl w:val="5748F9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7FB254E"/>
    <w:multiLevelType w:val="multilevel"/>
    <w:tmpl w:val="AD1459B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19312A90"/>
    <w:multiLevelType w:val="hybridMultilevel"/>
    <w:tmpl w:val="404068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BA83D25"/>
    <w:multiLevelType w:val="hybridMultilevel"/>
    <w:tmpl w:val="D848DF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D1846E0"/>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1D1E32EB"/>
    <w:multiLevelType w:val="hybridMultilevel"/>
    <w:tmpl w:val="59C66242"/>
    <w:lvl w:ilvl="0" w:tplc="9E4A0388">
      <w:start w:val="1"/>
      <w:numFmt w:val="hebrew1"/>
      <w:lvlText w:val="%1."/>
      <w:lvlJc w:val="left"/>
      <w:pPr>
        <w:ind w:left="360" w:hanging="360"/>
      </w:pPr>
      <w:rPr>
        <w:rFonts w:hint="default"/>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1D1F6DFF"/>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1D5328B3"/>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1D6557E6"/>
    <w:multiLevelType w:val="hybridMultilevel"/>
    <w:tmpl w:val="C8CA893C"/>
    <w:lvl w:ilvl="0" w:tplc="C18A78D8">
      <w:start w:val="1"/>
      <w:numFmt w:val="hebrew1"/>
      <w:lvlText w:val="%1."/>
      <w:lvlJc w:val="left"/>
      <w:pPr>
        <w:ind w:left="360" w:hanging="360"/>
      </w:pPr>
      <w:rPr>
        <w:rFonts w:hint="default"/>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202D1C6F"/>
    <w:multiLevelType w:val="hybridMultilevel"/>
    <w:tmpl w:val="0D8401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204823F5"/>
    <w:multiLevelType w:val="hybridMultilevel"/>
    <w:tmpl w:val="6E8E99E6"/>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20AD3282"/>
    <w:multiLevelType w:val="hybridMultilevel"/>
    <w:tmpl w:val="7406A094"/>
    <w:lvl w:ilvl="0" w:tplc="8BF6C86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21590843"/>
    <w:multiLevelType w:val="hybridMultilevel"/>
    <w:tmpl w:val="4A4EEAF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239E17E0"/>
    <w:multiLevelType w:val="hybridMultilevel"/>
    <w:tmpl w:val="D4262B98"/>
    <w:lvl w:ilvl="0" w:tplc="AE3E34E2">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242D1099"/>
    <w:multiLevelType w:val="hybridMultilevel"/>
    <w:tmpl w:val="3BFCA918"/>
    <w:lvl w:ilvl="0" w:tplc="05B6854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26BA6F33"/>
    <w:multiLevelType w:val="multilevel"/>
    <w:tmpl w:val="78361AA2"/>
    <w:lvl w:ilvl="0">
      <w:start w:val="1"/>
      <w:numFmt w:val="decimal"/>
      <w:lvlText w:val="%1."/>
      <w:lvlJc w:val="right"/>
      <w:pPr>
        <w:ind w:left="360" w:hanging="360"/>
      </w:pPr>
      <w:rPr>
        <w:rFonts w:hint="default"/>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272D23A2"/>
    <w:multiLevelType w:val="hybridMultilevel"/>
    <w:tmpl w:val="D6CCD37A"/>
    <w:lvl w:ilvl="0" w:tplc="8AA0B47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2AC200F7"/>
    <w:multiLevelType w:val="hybridMultilevel"/>
    <w:tmpl w:val="67D0151A"/>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2B0353EA"/>
    <w:multiLevelType w:val="hybridMultilevel"/>
    <w:tmpl w:val="DB748762"/>
    <w:lvl w:ilvl="0" w:tplc="1096C3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B2A3480"/>
    <w:multiLevelType w:val="hybridMultilevel"/>
    <w:tmpl w:val="A858B140"/>
    <w:lvl w:ilvl="0" w:tplc="B3FEA5E8">
      <w:start w:val="1"/>
      <w:numFmt w:val="hebrew1"/>
      <w:lvlText w:val="%1."/>
      <w:lvlJc w:val="left"/>
      <w:pPr>
        <w:ind w:left="360" w:hanging="360"/>
      </w:pPr>
      <w:rPr>
        <w:rFonts w:cs="David" w:hint="cs"/>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2B3A1D27"/>
    <w:multiLevelType w:val="multilevel"/>
    <w:tmpl w:val="4316269E"/>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2BAB0902"/>
    <w:multiLevelType w:val="hybridMultilevel"/>
    <w:tmpl w:val="74D22424"/>
    <w:lvl w:ilvl="0" w:tplc="7654F23C">
      <w:start w:val="1"/>
      <w:numFmt w:val="hebrew1"/>
      <w:lvlText w:val="%1."/>
      <w:lvlJc w:val="left"/>
      <w:pPr>
        <w:ind w:left="360" w:hanging="360"/>
      </w:pPr>
      <w:rPr>
        <w:rFonts w:cs="Narkisim" w:hint="cs"/>
        <w:b w:val="0"/>
        <w:strike w:val="0"/>
        <w:dstrike w:val="0"/>
        <w:sz w:val="24"/>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2C265B0D"/>
    <w:multiLevelType w:val="multilevel"/>
    <w:tmpl w:val="91E455FC"/>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8"/>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720" w:hanging="720"/>
      </w:pPr>
      <w:rPr>
        <w:rFonts w:hint="default"/>
        <w:b w:val="0"/>
        <w:bCs w:val="0"/>
        <w:i w:val="0"/>
        <w:iCs w:val="0"/>
        <w:color w:val="000000"/>
        <w:sz w:val="24"/>
        <w:szCs w:val="24"/>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2D90240F"/>
    <w:multiLevelType w:val="hybridMultilevel"/>
    <w:tmpl w:val="FAC02EA6"/>
    <w:lvl w:ilvl="0" w:tplc="612087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1A8480E"/>
    <w:multiLevelType w:val="hybridMultilevel"/>
    <w:tmpl w:val="0D4EE752"/>
    <w:lvl w:ilvl="0" w:tplc="B3FEA5E8">
      <w:start w:val="1"/>
      <w:numFmt w:val="hebrew1"/>
      <w:lvlText w:val="%1."/>
      <w:lvlJc w:val="left"/>
      <w:pPr>
        <w:ind w:left="720" w:hanging="360"/>
      </w:pPr>
      <w:rPr>
        <w:rFonts w:cs="David" w:hint="cs"/>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493377D"/>
    <w:multiLevelType w:val="hybridMultilevel"/>
    <w:tmpl w:val="EA7E89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362A1785"/>
    <w:multiLevelType w:val="hybridMultilevel"/>
    <w:tmpl w:val="E4C05FE2"/>
    <w:lvl w:ilvl="0" w:tplc="C18A78D8">
      <w:start w:val="1"/>
      <w:numFmt w:val="hebrew1"/>
      <w:lvlText w:val="%1."/>
      <w:lvlJc w:val="left"/>
      <w:pPr>
        <w:ind w:left="360" w:hanging="360"/>
      </w:pPr>
      <w:rPr>
        <w:rFonts w:hint="default"/>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376C5CC2"/>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15:restartNumberingAfterBreak="0">
    <w:nsid w:val="3932751C"/>
    <w:multiLevelType w:val="hybridMultilevel"/>
    <w:tmpl w:val="81E6BA7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39507632"/>
    <w:multiLevelType w:val="hybridMultilevel"/>
    <w:tmpl w:val="F40CF6CC"/>
    <w:lvl w:ilvl="0" w:tplc="9E4A038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3E102D25"/>
    <w:multiLevelType w:val="hybridMultilevel"/>
    <w:tmpl w:val="2CFADE8C"/>
    <w:lvl w:ilvl="0" w:tplc="9C945E5E">
      <w:start w:val="1"/>
      <w:numFmt w:val="decimal"/>
      <w:lvlText w:val="%1."/>
      <w:lvlJc w:val="left"/>
      <w:pPr>
        <w:ind w:left="720" w:hanging="360"/>
      </w:pPr>
      <w:rPr>
        <w:rFonts w:hint="default"/>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1ED6C67"/>
    <w:multiLevelType w:val="multilevel"/>
    <w:tmpl w:val="D8886E66"/>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4"/>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3" w15:restartNumberingAfterBreak="0">
    <w:nsid w:val="44861A2E"/>
    <w:multiLevelType w:val="multilevel"/>
    <w:tmpl w:val="108E79E2"/>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8"/>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4" w15:restartNumberingAfterBreak="0">
    <w:nsid w:val="45ED54FE"/>
    <w:multiLevelType w:val="multilevel"/>
    <w:tmpl w:val="A9D4C66E"/>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4"/>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15:restartNumberingAfterBreak="0">
    <w:nsid w:val="45FF1BB3"/>
    <w:multiLevelType w:val="multilevel"/>
    <w:tmpl w:val="139832F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6" w15:restartNumberingAfterBreak="0">
    <w:nsid w:val="494E67B0"/>
    <w:multiLevelType w:val="hybridMultilevel"/>
    <w:tmpl w:val="1BF4CF66"/>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4B9975F3"/>
    <w:multiLevelType w:val="hybridMultilevel"/>
    <w:tmpl w:val="9566E34A"/>
    <w:lvl w:ilvl="0" w:tplc="C18A78D8">
      <w:start w:val="1"/>
      <w:numFmt w:val="hebrew1"/>
      <w:lvlText w:val="%1."/>
      <w:lvlJc w:val="left"/>
      <w:pPr>
        <w:ind w:left="360" w:hanging="360"/>
      </w:pPr>
      <w:rPr>
        <w:rFonts w:hint="default"/>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4D0B7126"/>
    <w:multiLevelType w:val="hybridMultilevel"/>
    <w:tmpl w:val="370AD884"/>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DF918DE"/>
    <w:multiLevelType w:val="hybridMultilevel"/>
    <w:tmpl w:val="6DB4F622"/>
    <w:lvl w:ilvl="0" w:tplc="307A16F0">
      <w:start w:val="1"/>
      <w:numFmt w:val="decimal"/>
      <w:lvlText w:val="%1."/>
      <w:lvlJc w:val="left"/>
      <w:pPr>
        <w:ind w:left="360" w:hanging="360"/>
      </w:pPr>
      <w:rPr>
        <w:rFonts w:cs="David" w:hint="cs"/>
        <w:b w:val="0"/>
        <w:strike w:val="0"/>
        <w:dstrike w:val="0"/>
        <w:sz w:val="28"/>
        <w:szCs w:val="24"/>
        <w:u w:val="none"/>
        <w:effect w:val="none"/>
      </w:rPr>
    </w:lvl>
    <w:lvl w:ilvl="1" w:tplc="9C945E5E">
      <w:start w:val="1"/>
      <w:numFmt w:val="decimal"/>
      <w:lvlText w:val="%2."/>
      <w:lvlJc w:val="left"/>
      <w:pPr>
        <w:ind w:left="1080" w:hanging="360"/>
      </w:pPr>
      <w:rPr>
        <w:rFonts w:hint="default"/>
        <w:b w:val="0"/>
        <w:strike w:val="0"/>
        <w:dstrike w:val="0"/>
        <w:sz w:val="24"/>
        <w:szCs w:val="24"/>
        <w:u w:val="none"/>
        <w:effect w:val="none"/>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F250C3A"/>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1" w15:restartNumberingAfterBreak="0">
    <w:nsid w:val="4F844E9B"/>
    <w:multiLevelType w:val="hybridMultilevel"/>
    <w:tmpl w:val="C0B8F6BA"/>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51F3EE6"/>
    <w:multiLevelType w:val="hybridMultilevel"/>
    <w:tmpl w:val="A1B89C08"/>
    <w:lvl w:ilvl="0" w:tplc="8AE0318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55223F05"/>
    <w:multiLevelType w:val="hybridMultilevel"/>
    <w:tmpl w:val="B3428158"/>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558C24C4"/>
    <w:multiLevelType w:val="multilevel"/>
    <w:tmpl w:val="58C27DD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5" w15:restartNumberingAfterBreak="0">
    <w:nsid w:val="55F31043"/>
    <w:multiLevelType w:val="hybridMultilevel"/>
    <w:tmpl w:val="290C231A"/>
    <w:lvl w:ilvl="0" w:tplc="C18A78D8">
      <w:start w:val="1"/>
      <w:numFmt w:val="hebrew1"/>
      <w:lvlText w:val="%1."/>
      <w:lvlJc w:val="left"/>
      <w:pPr>
        <w:ind w:left="720" w:hanging="360"/>
      </w:pPr>
      <w:rPr>
        <w:rFonts w:hint="default"/>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6FA7498"/>
    <w:multiLevelType w:val="hybridMultilevel"/>
    <w:tmpl w:val="653C1794"/>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BDB301E"/>
    <w:multiLevelType w:val="hybridMultilevel"/>
    <w:tmpl w:val="659A6190"/>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D7D43DC"/>
    <w:multiLevelType w:val="hybridMultilevel"/>
    <w:tmpl w:val="361C62BA"/>
    <w:lvl w:ilvl="0" w:tplc="C18A78D8">
      <w:start w:val="1"/>
      <w:numFmt w:val="hebrew1"/>
      <w:lvlText w:val="%1."/>
      <w:lvlJc w:val="left"/>
      <w:pPr>
        <w:ind w:left="1080" w:hanging="360"/>
      </w:pPr>
      <w:rPr>
        <w:rFonts w:hint="default"/>
        <w:b w:val="0"/>
        <w:strike w:val="0"/>
        <w:dstrike w:val="0"/>
        <w:sz w:val="24"/>
        <w:szCs w:val="24"/>
        <w:u w:val="none"/>
        <w:effect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61263DB2"/>
    <w:multiLevelType w:val="hybridMultilevel"/>
    <w:tmpl w:val="076E85E0"/>
    <w:lvl w:ilvl="0" w:tplc="C18A78D8">
      <w:start w:val="1"/>
      <w:numFmt w:val="hebrew1"/>
      <w:lvlText w:val="%1."/>
      <w:lvlJc w:val="left"/>
      <w:pPr>
        <w:ind w:left="720" w:hanging="360"/>
      </w:pPr>
      <w:rPr>
        <w:rFonts w:hint="default"/>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690756C"/>
    <w:multiLevelType w:val="hybridMultilevel"/>
    <w:tmpl w:val="822AF8A2"/>
    <w:lvl w:ilvl="0" w:tplc="F4864D44">
      <w:start w:val="1"/>
      <w:numFmt w:val="decimal"/>
      <w:lvlText w:val="%1."/>
      <w:lvlJc w:val="left"/>
      <w:pPr>
        <w:ind w:left="360" w:hanging="360"/>
      </w:pPr>
      <w:rPr>
        <w:rFonts w:cs="Times New Roman" w:hint="default"/>
        <w:b/>
        <w:bCs/>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6A866CA9"/>
    <w:multiLevelType w:val="hybridMultilevel"/>
    <w:tmpl w:val="89EE1806"/>
    <w:lvl w:ilvl="0" w:tplc="0B90114A">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A8A744C"/>
    <w:multiLevelType w:val="hybridMultilevel"/>
    <w:tmpl w:val="CF383006"/>
    <w:lvl w:ilvl="0" w:tplc="307A16F0">
      <w:start w:val="1"/>
      <w:numFmt w:val="decimal"/>
      <w:lvlText w:val="%1."/>
      <w:lvlJc w:val="left"/>
      <w:pPr>
        <w:ind w:left="720" w:hanging="360"/>
      </w:pPr>
      <w:rPr>
        <w:rFonts w:cs="David" w:hint="cs"/>
        <w:b w:val="0"/>
        <w:strike w:val="0"/>
        <w:dstrike w:val="0"/>
        <w:sz w:val="28"/>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B4B5B4F"/>
    <w:multiLevelType w:val="hybridMultilevel"/>
    <w:tmpl w:val="74B848AC"/>
    <w:lvl w:ilvl="0" w:tplc="1230126A">
      <w:start w:val="1"/>
      <w:numFmt w:val="hebrew1"/>
      <w:lvlText w:val="%1."/>
      <w:lvlJc w:val="left"/>
      <w:pPr>
        <w:ind w:left="720" w:hanging="360"/>
      </w:pPr>
      <w:rPr>
        <w:rFonts w:hint="default"/>
        <w:b w:val="0"/>
        <w:strike w:val="0"/>
        <w:dstrike w:val="0"/>
        <w:sz w:val="28"/>
        <w:szCs w:val="22"/>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ED81AB2"/>
    <w:multiLevelType w:val="hybridMultilevel"/>
    <w:tmpl w:val="62A82C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6" w15:restartNumberingAfterBreak="0">
    <w:nsid w:val="6F1C4B6D"/>
    <w:multiLevelType w:val="hybridMultilevel"/>
    <w:tmpl w:val="BE02DD2E"/>
    <w:lvl w:ilvl="0" w:tplc="B3FEA5E8">
      <w:start w:val="1"/>
      <w:numFmt w:val="hebrew1"/>
      <w:lvlText w:val="%1."/>
      <w:lvlJc w:val="left"/>
      <w:pPr>
        <w:ind w:left="360" w:hanging="360"/>
      </w:pPr>
      <w:rPr>
        <w:rFonts w:cs="David" w:hint="cs"/>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732B78A5"/>
    <w:multiLevelType w:val="hybridMultilevel"/>
    <w:tmpl w:val="44F86D3E"/>
    <w:lvl w:ilvl="0" w:tplc="7654F23C">
      <w:start w:val="1"/>
      <w:numFmt w:val="hebrew1"/>
      <w:lvlText w:val="%1."/>
      <w:lvlJc w:val="left"/>
      <w:pPr>
        <w:ind w:left="360" w:hanging="360"/>
      </w:pPr>
      <w:rPr>
        <w:rFonts w:cs="Narkisim" w:hint="cs"/>
        <w:b w:val="0"/>
        <w:strike w:val="0"/>
        <w:dstrike w:val="0"/>
        <w:sz w:val="24"/>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76F4448A"/>
    <w:multiLevelType w:val="hybridMultilevel"/>
    <w:tmpl w:val="6026EABC"/>
    <w:lvl w:ilvl="0" w:tplc="307A16F0">
      <w:start w:val="1"/>
      <w:numFmt w:val="decimal"/>
      <w:lvlText w:val="%1."/>
      <w:lvlJc w:val="left"/>
      <w:pPr>
        <w:ind w:left="720" w:hanging="360"/>
      </w:pPr>
      <w:rPr>
        <w:rFonts w:cs="David" w:hint="cs"/>
        <w:b w:val="0"/>
        <w:strike w:val="0"/>
        <w:dstrike w:val="0"/>
        <w:sz w:val="28"/>
        <w:szCs w:val="24"/>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7892486"/>
    <w:multiLevelType w:val="hybridMultilevel"/>
    <w:tmpl w:val="D1A8BDBE"/>
    <w:lvl w:ilvl="0" w:tplc="9C945E5E">
      <w:start w:val="1"/>
      <w:numFmt w:val="decimal"/>
      <w:lvlText w:val="%1."/>
      <w:lvlJc w:val="left"/>
      <w:pPr>
        <w:ind w:left="360" w:hanging="360"/>
      </w:pPr>
      <w:rPr>
        <w:rFonts w:hint="default"/>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79435370"/>
    <w:multiLevelType w:val="hybridMultilevel"/>
    <w:tmpl w:val="D79E7C7E"/>
    <w:lvl w:ilvl="0" w:tplc="5FE669D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989749892">
    <w:abstractNumId w:val="64"/>
  </w:num>
  <w:num w:numId="2" w16cid:durableId="560678278">
    <w:abstractNumId w:val="61"/>
  </w:num>
  <w:num w:numId="3" w16cid:durableId="1490443693">
    <w:abstractNumId w:val="24"/>
  </w:num>
  <w:num w:numId="4" w16cid:durableId="1964968167">
    <w:abstractNumId w:val="20"/>
  </w:num>
  <w:num w:numId="5" w16cid:durableId="1083798654">
    <w:abstractNumId w:val="23"/>
  </w:num>
  <w:num w:numId="6" w16cid:durableId="477845862">
    <w:abstractNumId w:val="34"/>
  </w:num>
  <w:num w:numId="7" w16cid:durableId="2089113548">
    <w:abstractNumId w:val="14"/>
  </w:num>
  <w:num w:numId="8" w16cid:durableId="1589844218">
    <w:abstractNumId w:val="63"/>
  </w:num>
  <w:num w:numId="9" w16cid:durableId="607008710">
    <w:abstractNumId w:val="11"/>
  </w:num>
  <w:num w:numId="10" w16cid:durableId="238171926">
    <w:abstractNumId w:val="13"/>
  </w:num>
  <w:num w:numId="11" w16cid:durableId="171608042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9333974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01760868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81476479">
    <w:abstractNumId w:val="25"/>
  </w:num>
  <w:num w:numId="15" w16cid:durableId="2078623769">
    <w:abstractNumId w:val="40"/>
  </w:num>
  <w:num w:numId="16" w16cid:durableId="1378550156">
    <w:abstractNumId w:val="4"/>
  </w:num>
  <w:num w:numId="17" w16cid:durableId="1803838028">
    <w:abstractNumId w:val="57"/>
  </w:num>
  <w:num w:numId="18" w16cid:durableId="1500727964">
    <w:abstractNumId w:val="48"/>
  </w:num>
  <w:num w:numId="19" w16cid:durableId="462770361">
    <w:abstractNumId w:val="67"/>
  </w:num>
  <w:num w:numId="20" w16cid:durableId="1994210332">
    <w:abstractNumId w:val="56"/>
  </w:num>
  <w:num w:numId="21" w16cid:durableId="56974126">
    <w:abstractNumId w:val="66"/>
  </w:num>
  <w:num w:numId="22" w16cid:durableId="1149832387">
    <w:abstractNumId w:val="32"/>
  </w:num>
  <w:num w:numId="23" w16cid:durableId="208609827">
    <w:abstractNumId w:val="70"/>
  </w:num>
  <w:num w:numId="24" w16cid:durableId="129828207">
    <w:abstractNumId w:val="51"/>
  </w:num>
  <w:num w:numId="25" w16cid:durableId="1543520742">
    <w:abstractNumId w:val="10"/>
  </w:num>
  <w:num w:numId="26" w16cid:durableId="901406633">
    <w:abstractNumId w:val="16"/>
  </w:num>
  <w:num w:numId="27" w16cid:durableId="480384665">
    <w:abstractNumId w:val="21"/>
  </w:num>
  <w:num w:numId="28" w16cid:durableId="815954605">
    <w:abstractNumId w:val="28"/>
  </w:num>
  <w:num w:numId="29" w16cid:durableId="186913535">
    <w:abstractNumId w:val="68"/>
  </w:num>
  <w:num w:numId="30" w16cid:durableId="732698676">
    <w:abstractNumId w:val="49"/>
  </w:num>
  <w:num w:numId="31" w16cid:durableId="250743018">
    <w:abstractNumId w:val="41"/>
  </w:num>
  <w:num w:numId="32" w16cid:durableId="1178153868">
    <w:abstractNumId w:val="22"/>
  </w:num>
  <w:num w:numId="33" w16cid:durableId="204411510">
    <w:abstractNumId w:val="60"/>
  </w:num>
  <w:num w:numId="34" w16cid:durableId="1378625530">
    <w:abstractNumId w:val="69"/>
  </w:num>
  <w:num w:numId="35" w16cid:durableId="713969503">
    <w:abstractNumId w:val="50"/>
  </w:num>
  <w:num w:numId="36" w16cid:durableId="328337428">
    <w:abstractNumId w:val="62"/>
  </w:num>
  <w:num w:numId="37" w16cid:durableId="1328053136">
    <w:abstractNumId w:val="46"/>
  </w:num>
  <w:num w:numId="38" w16cid:durableId="1009023959">
    <w:abstractNumId w:val="38"/>
  </w:num>
  <w:num w:numId="39" w16cid:durableId="538785949">
    <w:abstractNumId w:val="15"/>
  </w:num>
  <w:num w:numId="40" w16cid:durableId="2129354415">
    <w:abstractNumId w:val="17"/>
  </w:num>
  <w:num w:numId="41" w16cid:durableId="1965885246">
    <w:abstractNumId w:val="18"/>
  </w:num>
  <w:num w:numId="42" w16cid:durableId="694036973">
    <w:abstractNumId w:val="27"/>
  </w:num>
  <w:num w:numId="43" w16cid:durableId="1770079372">
    <w:abstractNumId w:val="29"/>
  </w:num>
  <w:num w:numId="44" w16cid:durableId="1288052455">
    <w:abstractNumId w:val="36"/>
  </w:num>
  <w:num w:numId="45" w16cid:durableId="65030229">
    <w:abstractNumId w:val="39"/>
  </w:num>
  <w:num w:numId="46" w16cid:durableId="709917106">
    <w:abstractNumId w:val="37"/>
  </w:num>
  <w:num w:numId="47" w16cid:durableId="48115420">
    <w:abstractNumId w:val="58"/>
  </w:num>
  <w:num w:numId="48" w16cid:durableId="2039890707">
    <w:abstractNumId w:val="3"/>
  </w:num>
  <w:num w:numId="49" w16cid:durableId="985403177">
    <w:abstractNumId w:val="59"/>
  </w:num>
  <w:num w:numId="50" w16cid:durableId="1514413825">
    <w:abstractNumId w:val="43"/>
  </w:num>
  <w:num w:numId="51" w16cid:durableId="1919363742">
    <w:abstractNumId w:val="33"/>
  </w:num>
  <w:num w:numId="52" w16cid:durableId="1892230128">
    <w:abstractNumId w:val="59"/>
    <w:lvlOverride w:ilvl="0">
      <w:lvl w:ilvl="0" w:tplc="C18A78D8">
        <w:start w:val="1"/>
        <w:numFmt w:val="hebrew1"/>
        <w:lvlText w:val="%1."/>
        <w:lvlJc w:val="left"/>
        <w:pPr>
          <w:ind w:left="720" w:hanging="360"/>
        </w:pPr>
        <w:rPr>
          <w:rFonts w:hint="default"/>
          <w:b w:val="0"/>
          <w:strike w:val="0"/>
          <w:dstrike w:val="0"/>
          <w:sz w:val="24"/>
          <w:szCs w:val="24"/>
          <w:u w:val="none"/>
          <w:effect w:val="none"/>
        </w:rPr>
      </w:lvl>
    </w:lvlOverride>
    <w:lvlOverride w:ilvl="1">
      <w:lvl w:ilvl="1" w:tplc="04090019" w:tentative="1">
        <w:start w:val="1"/>
        <w:numFmt w:val="lowerLetter"/>
        <w:lvlText w:val="%2."/>
        <w:lvlJc w:val="left"/>
        <w:pPr>
          <w:ind w:left="1440" w:hanging="360"/>
        </w:pPr>
      </w:lvl>
    </w:lvlOverride>
    <w:lvlOverride w:ilvl="2">
      <w:lvl w:ilvl="2" w:tplc="0409001B" w:tentative="1">
        <w:start w:val="1"/>
        <w:numFmt w:val="lowerRoman"/>
        <w:lvlText w:val="%3."/>
        <w:lvlJc w:val="right"/>
        <w:pPr>
          <w:ind w:left="2160" w:hanging="180"/>
        </w:pPr>
      </w:lvl>
    </w:lvlOverride>
    <w:lvlOverride w:ilvl="3">
      <w:lvl w:ilvl="3" w:tplc="0409000F" w:tentative="1">
        <w:start w:val="1"/>
        <w:numFmt w:val="decimal"/>
        <w:lvlText w:val="%4."/>
        <w:lvlJc w:val="left"/>
        <w:pPr>
          <w:ind w:left="2880" w:hanging="360"/>
        </w:pPr>
      </w:lvl>
    </w:lvlOverride>
    <w:lvlOverride w:ilvl="4">
      <w:lvl w:ilvl="4" w:tplc="04090019" w:tentative="1">
        <w:start w:val="1"/>
        <w:numFmt w:val="lowerLetter"/>
        <w:lvlText w:val="%5."/>
        <w:lvlJc w:val="left"/>
        <w:pPr>
          <w:ind w:left="3600" w:hanging="360"/>
        </w:pPr>
      </w:lvl>
    </w:lvlOverride>
    <w:lvlOverride w:ilvl="5">
      <w:lvl w:ilvl="5" w:tplc="0409001B" w:tentative="1">
        <w:start w:val="1"/>
        <w:numFmt w:val="lowerRoman"/>
        <w:lvlText w:val="%6."/>
        <w:lvlJc w:val="right"/>
        <w:pPr>
          <w:ind w:left="4320" w:hanging="180"/>
        </w:pPr>
      </w:lvl>
    </w:lvlOverride>
    <w:lvlOverride w:ilvl="6">
      <w:lvl w:ilvl="6" w:tplc="0409000F" w:tentative="1">
        <w:start w:val="1"/>
        <w:numFmt w:val="decimal"/>
        <w:lvlText w:val="%7."/>
        <w:lvlJc w:val="left"/>
        <w:pPr>
          <w:ind w:left="5040" w:hanging="360"/>
        </w:pPr>
      </w:lvl>
    </w:lvlOverride>
    <w:lvlOverride w:ilvl="7">
      <w:lvl w:ilvl="7" w:tplc="04090019" w:tentative="1">
        <w:start w:val="1"/>
        <w:numFmt w:val="lowerLetter"/>
        <w:lvlText w:val="%8."/>
        <w:lvlJc w:val="left"/>
        <w:pPr>
          <w:ind w:left="5760" w:hanging="360"/>
        </w:pPr>
      </w:lvl>
    </w:lvlOverride>
    <w:lvlOverride w:ilvl="8">
      <w:lvl w:ilvl="8" w:tplc="0409001B" w:tentative="1">
        <w:start w:val="1"/>
        <w:numFmt w:val="lowerRoman"/>
        <w:lvlText w:val="%9."/>
        <w:lvlJc w:val="right"/>
        <w:pPr>
          <w:ind w:left="6480" w:hanging="180"/>
        </w:pPr>
      </w:lvl>
    </w:lvlOverride>
  </w:num>
  <w:num w:numId="53" w16cid:durableId="1613972612">
    <w:abstractNumId w:val="19"/>
  </w:num>
  <w:num w:numId="54" w16cid:durableId="2089957703">
    <w:abstractNumId w:val="42"/>
  </w:num>
  <w:num w:numId="55" w16cid:durableId="696782973">
    <w:abstractNumId w:val="12"/>
  </w:num>
  <w:num w:numId="56" w16cid:durableId="1490944782">
    <w:abstractNumId w:val="7"/>
  </w:num>
  <w:num w:numId="57" w16cid:durableId="124280828">
    <w:abstractNumId w:val="9"/>
  </w:num>
  <w:num w:numId="58" w16cid:durableId="675108316">
    <w:abstractNumId w:val="8"/>
  </w:num>
  <w:num w:numId="59" w16cid:durableId="731150105">
    <w:abstractNumId w:val="0"/>
  </w:num>
  <w:num w:numId="60" w16cid:durableId="1017393726">
    <w:abstractNumId w:val="44"/>
  </w:num>
  <w:num w:numId="61" w16cid:durableId="347560702">
    <w:abstractNumId w:val="31"/>
  </w:num>
  <w:num w:numId="62" w16cid:durableId="667248028">
    <w:abstractNumId w:val="2"/>
  </w:num>
  <w:num w:numId="63" w16cid:durableId="652568775">
    <w:abstractNumId w:val="35"/>
  </w:num>
  <w:num w:numId="64" w16cid:durableId="1789009622">
    <w:abstractNumId w:val="5"/>
  </w:num>
  <w:num w:numId="65" w16cid:durableId="268053073">
    <w:abstractNumId w:val="53"/>
  </w:num>
  <w:num w:numId="66" w16cid:durableId="953829912">
    <w:abstractNumId w:val="55"/>
  </w:num>
  <w:num w:numId="67" w16cid:durableId="942810917">
    <w:abstractNumId w:val="1"/>
  </w:num>
  <w:num w:numId="68" w16cid:durableId="78407796">
    <w:abstractNumId w:val="47"/>
  </w:num>
  <w:num w:numId="69" w16cid:durableId="1733502212">
    <w:abstractNumId w:val="30"/>
  </w:num>
  <w:num w:numId="70" w16cid:durableId="1839538534">
    <w:abstractNumId w:val="6"/>
  </w:num>
  <w:num w:numId="71" w16cid:durableId="1141774331">
    <w:abstractNumId w:val="26"/>
  </w:num>
  <w:num w:numId="72" w16cid:durableId="1090469659">
    <w:abstractNumId w:val="54"/>
  </w:num>
  <w:num w:numId="73" w16cid:durableId="410199809">
    <w:abstractNumId w:val="45"/>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494B"/>
    <w:rsid w:val="0000018A"/>
    <w:rsid w:val="000009BE"/>
    <w:rsid w:val="00003251"/>
    <w:rsid w:val="000062E3"/>
    <w:rsid w:val="00006670"/>
    <w:rsid w:val="00007554"/>
    <w:rsid w:val="00010CFC"/>
    <w:rsid w:val="00011EA3"/>
    <w:rsid w:val="00016D2E"/>
    <w:rsid w:val="00017C29"/>
    <w:rsid w:val="000226A3"/>
    <w:rsid w:val="00023A5D"/>
    <w:rsid w:val="00025054"/>
    <w:rsid w:val="0003545F"/>
    <w:rsid w:val="00043368"/>
    <w:rsid w:val="00044364"/>
    <w:rsid w:val="00044D61"/>
    <w:rsid w:val="000452CA"/>
    <w:rsid w:val="00046D10"/>
    <w:rsid w:val="00053086"/>
    <w:rsid w:val="0005691E"/>
    <w:rsid w:val="0005693B"/>
    <w:rsid w:val="00064086"/>
    <w:rsid w:val="00065C30"/>
    <w:rsid w:val="00067F66"/>
    <w:rsid w:val="000706E9"/>
    <w:rsid w:val="000877BF"/>
    <w:rsid w:val="00091832"/>
    <w:rsid w:val="000A27E8"/>
    <w:rsid w:val="000A3CFF"/>
    <w:rsid w:val="000A446F"/>
    <w:rsid w:val="000B0F4E"/>
    <w:rsid w:val="000B2106"/>
    <w:rsid w:val="000B6580"/>
    <w:rsid w:val="000B66AD"/>
    <w:rsid w:val="000C0AC9"/>
    <w:rsid w:val="000C3820"/>
    <w:rsid w:val="000C4330"/>
    <w:rsid w:val="000C4D09"/>
    <w:rsid w:val="000D02DE"/>
    <w:rsid w:val="000D1FDF"/>
    <w:rsid w:val="000D3249"/>
    <w:rsid w:val="000D5DE6"/>
    <w:rsid w:val="000D70A0"/>
    <w:rsid w:val="000E12D3"/>
    <w:rsid w:val="000E1482"/>
    <w:rsid w:val="000E1F7A"/>
    <w:rsid w:val="000E37B1"/>
    <w:rsid w:val="000E3A05"/>
    <w:rsid w:val="000E3F33"/>
    <w:rsid w:val="000F0D47"/>
    <w:rsid w:val="000F4D58"/>
    <w:rsid w:val="000F571C"/>
    <w:rsid w:val="000F61A0"/>
    <w:rsid w:val="00100457"/>
    <w:rsid w:val="001052CC"/>
    <w:rsid w:val="0010680E"/>
    <w:rsid w:val="00107A21"/>
    <w:rsid w:val="0011614A"/>
    <w:rsid w:val="00117C28"/>
    <w:rsid w:val="00120BA0"/>
    <w:rsid w:val="00123154"/>
    <w:rsid w:val="00123355"/>
    <w:rsid w:val="001234B4"/>
    <w:rsid w:val="0012503D"/>
    <w:rsid w:val="001259A7"/>
    <w:rsid w:val="00125D4D"/>
    <w:rsid w:val="001310FF"/>
    <w:rsid w:val="00132977"/>
    <w:rsid w:val="00133232"/>
    <w:rsid w:val="00141378"/>
    <w:rsid w:val="00143148"/>
    <w:rsid w:val="001445F3"/>
    <w:rsid w:val="001502DF"/>
    <w:rsid w:val="0015626B"/>
    <w:rsid w:val="001577AD"/>
    <w:rsid w:val="00161186"/>
    <w:rsid w:val="001640F3"/>
    <w:rsid w:val="00170FE2"/>
    <w:rsid w:val="00171013"/>
    <w:rsid w:val="00172664"/>
    <w:rsid w:val="001737E2"/>
    <w:rsid w:val="00174709"/>
    <w:rsid w:val="001767B1"/>
    <w:rsid w:val="00180ADF"/>
    <w:rsid w:val="0018140C"/>
    <w:rsid w:val="00182E53"/>
    <w:rsid w:val="00186F50"/>
    <w:rsid w:val="001939E1"/>
    <w:rsid w:val="00196763"/>
    <w:rsid w:val="001A0254"/>
    <w:rsid w:val="001A0CAD"/>
    <w:rsid w:val="001A1429"/>
    <w:rsid w:val="001A6676"/>
    <w:rsid w:val="001B10A9"/>
    <w:rsid w:val="001B1E58"/>
    <w:rsid w:val="001B2C5F"/>
    <w:rsid w:val="001B2EA1"/>
    <w:rsid w:val="001B78FB"/>
    <w:rsid w:val="001B7A6A"/>
    <w:rsid w:val="001C7A36"/>
    <w:rsid w:val="001D33A2"/>
    <w:rsid w:val="001D5BE3"/>
    <w:rsid w:val="001D7293"/>
    <w:rsid w:val="001E2A57"/>
    <w:rsid w:val="001E61C8"/>
    <w:rsid w:val="001F4839"/>
    <w:rsid w:val="001F6534"/>
    <w:rsid w:val="002031E0"/>
    <w:rsid w:val="00205306"/>
    <w:rsid w:val="002107B1"/>
    <w:rsid w:val="00210A7B"/>
    <w:rsid w:val="00212CF7"/>
    <w:rsid w:val="002203F5"/>
    <w:rsid w:val="00222702"/>
    <w:rsid w:val="00225DAD"/>
    <w:rsid w:val="0022773F"/>
    <w:rsid w:val="00230415"/>
    <w:rsid w:val="00231728"/>
    <w:rsid w:val="002323CC"/>
    <w:rsid w:val="00232DC6"/>
    <w:rsid w:val="0023319C"/>
    <w:rsid w:val="00233B15"/>
    <w:rsid w:val="00233B1F"/>
    <w:rsid w:val="00233E88"/>
    <w:rsid w:val="00234EA3"/>
    <w:rsid w:val="00236F7F"/>
    <w:rsid w:val="00241B05"/>
    <w:rsid w:val="00242782"/>
    <w:rsid w:val="00242D8E"/>
    <w:rsid w:val="00242EA4"/>
    <w:rsid w:val="00243043"/>
    <w:rsid w:val="0024616F"/>
    <w:rsid w:val="00246D01"/>
    <w:rsid w:val="00247FB6"/>
    <w:rsid w:val="00251598"/>
    <w:rsid w:val="002517BB"/>
    <w:rsid w:val="00251B07"/>
    <w:rsid w:val="00252338"/>
    <w:rsid w:val="00262A8B"/>
    <w:rsid w:val="00270C91"/>
    <w:rsid w:val="00280003"/>
    <w:rsid w:val="00282323"/>
    <w:rsid w:val="00284879"/>
    <w:rsid w:val="002906FD"/>
    <w:rsid w:val="0029125B"/>
    <w:rsid w:val="00291D90"/>
    <w:rsid w:val="0029356B"/>
    <w:rsid w:val="002948BB"/>
    <w:rsid w:val="002A3651"/>
    <w:rsid w:val="002A438A"/>
    <w:rsid w:val="002B56DC"/>
    <w:rsid w:val="002C301F"/>
    <w:rsid w:val="002C475C"/>
    <w:rsid w:val="002C532F"/>
    <w:rsid w:val="002D102A"/>
    <w:rsid w:val="002D1C8E"/>
    <w:rsid w:val="002D742B"/>
    <w:rsid w:val="002E027F"/>
    <w:rsid w:val="002E16DD"/>
    <w:rsid w:val="002E2A30"/>
    <w:rsid w:val="002E2F58"/>
    <w:rsid w:val="002E7BA4"/>
    <w:rsid w:val="002E7D46"/>
    <w:rsid w:val="002F2D53"/>
    <w:rsid w:val="002F601E"/>
    <w:rsid w:val="003034AC"/>
    <w:rsid w:val="00304371"/>
    <w:rsid w:val="00305773"/>
    <w:rsid w:val="003109F3"/>
    <w:rsid w:val="00310E21"/>
    <w:rsid w:val="00312073"/>
    <w:rsid w:val="00312597"/>
    <w:rsid w:val="00312614"/>
    <w:rsid w:val="0031365F"/>
    <w:rsid w:val="003143F4"/>
    <w:rsid w:val="0031452A"/>
    <w:rsid w:val="0031577B"/>
    <w:rsid w:val="00317275"/>
    <w:rsid w:val="00317385"/>
    <w:rsid w:val="003201B0"/>
    <w:rsid w:val="00320F62"/>
    <w:rsid w:val="00321D1E"/>
    <w:rsid w:val="00327850"/>
    <w:rsid w:val="00340084"/>
    <w:rsid w:val="00341B2F"/>
    <w:rsid w:val="00344312"/>
    <w:rsid w:val="00344605"/>
    <w:rsid w:val="00344AF6"/>
    <w:rsid w:val="003464A7"/>
    <w:rsid w:val="00355217"/>
    <w:rsid w:val="00357867"/>
    <w:rsid w:val="00361A19"/>
    <w:rsid w:val="00362634"/>
    <w:rsid w:val="0037243C"/>
    <w:rsid w:val="00373110"/>
    <w:rsid w:val="00373E04"/>
    <w:rsid w:val="00374642"/>
    <w:rsid w:val="00374C19"/>
    <w:rsid w:val="003759B6"/>
    <w:rsid w:val="003764A4"/>
    <w:rsid w:val="003804C1"/>
    <w:rsid w:val="003835AA"/>
    <w:rsid w:val="00390978"/>
    <w:rsid w:val="00391C22"/>
    <w:rsid w:val="00392CE7"/>
    <w:rsid w:val="003A1AE5"/>
    <w:rsid w:val="003A32C5"/>
    <w:rsid w:val="003A4817"/>
    <w:rsid w:val="003B0BA5"/>
    <w:rsid w:val="003B5E4A"/>
    <w:rsid w:val="003B7300"/>
    <w:rsid w:val="003B76C2"/>
    <w:rsid w:val="003C3060"/>
    <w:rsid w:val="003C3943"/>
    <w:rsid w:val="003C3B75"/>
    <w:rsid w:val="003C6736"/>
    <w:rsid w:val="003D1F17"/>
    <w:rsid w:val="003D6A50"/>
    <w:rsid w:val="003D6FC0"/>
    <w:rsid w:val="003E1596"/>
    <w:rsid w:val="003E3736"/>
    <w:rsid w:val="003E6225"/>
    <w:rsid w:val="003F5A84"/>
    <w:rsid w:val="003F61D4"/>
    <w:rsid w:val="003F7500"/>
    <w:rsid w:val="00400259"/>
    <w:rsid w:val="0040255D"/>
    <w:rsid w:val="0040430A"/>
    <w:rsid w:val="00407880"/>
    <w:rsid w:val="0041028B"/>
    <w:rsid w:val="00414C9F"/>
    <w:rsid w:val="00417D37"/>
    <w:rsid w:val="00420AA9"/>
    <w:rsid w:val="00423864"/>
    <w:rsid w:val="00424AE6"/>
    <w:rsid w:val="00430C33"/>
    <w:rsid w:val="004327BF"/>
    <w:rsid w:val="00434B4C"/>
    <w:rsid w:val="0043706D"/>
    <w:rsid w:val="00440D4E"/>
    <w:rsid w:val="00440FD7"/>
    <w:rsid w:val="004436D6"/>
    <w:rsid w:val="00445BED"/>
    <w:rsid w:val="00454D4E"/>
    <w:rsid w:val="004560B1"/>
    <w:rsid w:val="00461063"/>
    <w:rsid w:val="00472D23"/>
    <w:rsid w:val="00473C42"/>
    <w:rsid w:val="004743B1"/>
    <w:rsid w:val="0048115C"/>
    <w:rsid w:val="004812BA"/>
    <w:rsid w:val="0048202A"/>
    <w:rsid w:val="00485840"/>
    <w:rsid w:val="004901AD"/>
    <w:rsid w:val="004908EA"/>
    <w:rsid w:val="0049391C"/>
    <w:rsid w:val="00494DE4"/>
    <w:rsid w:val="00496D92"/>
    <w:rsid w:val="004A00E7"/>
    <w:rsid w:val="004A4BF3"/>
    <w:rsid w:val="004A4C30"/>
    <w:rsid w:val="004B1987"/>
    <w:rsid w:val="004B6D18"/>
    <w:rsid w:val="004C0F46"/>
    <w:rsid w:val="004C19BF"/>
    <w:rsid w:val="004D27A3"/>
    <w:rsid w:val="004D2DB1"/>
    <w:rsid w:val="004D5A35"/>
    <w:rsid w:val="004E3915"/>
    <w:rsid w:val="004E5FD7"/>
    <w:rsid w:val="004F1513"/>
    <w:rsid w:val="004F16E8"/>
    <w:rsid w:val="004F1B69"/>
    <w:rsid w:val="004F1E38"/>
    <w:rsid w:val="004F26FE"/>
    <w:rsid w:val="004F427E"/>
    <w:rsid w:val="004F4753"/>
    <w:rsid w:val="004F514A"/>
    <w:rsid w:val="004F61D7"/>
    <w:rsid w:val="004F64C6"/>
    <w:rsid w:val="00504706"/>
    <w:rsid w:val="00507762"/>
    <w:rsid w:val="005133FC"/>
    <w:rsid w:val="005156C5"/>
    <w:rsid w:val="00517799"/>
    <w:rsid w:val="0052207F"/>
    <w:rsid w:val="005235CD"/>
    <w:rsid w:val="005278E3"/>
    <w:rsid w:val="005317E9"/>
    <w:rsid w:val="00534C4B"/>
    <w:rsid w:val="00537876"/>
    <w:rsid w:val="00537CFE"/>
    <w:rsid w:val="00540F82"/>
    <w:rsid w:val="005445BE"/>
    <w:rsid w:val="00546469"/>
    <w:rsid w:val="00547EA4"/>
    <w:rsid w:val="005506E7"/>
    <w:rsid w:val="00552595"/>
    <w:rsid w:val="00553C07"/>
    <w:rsid w:val="005605DB"/>
    <w:rsid w:val="00561085"/>
    <w:rsid w:val="005619E2"/>
    <w:rsid w:val="00566C55"/>
    <w:rsid w:val="00571761"/>
    <w:rsid w:val="00573A0D"/>
    <w:rsid w:val="0057686E"/>
    <w:rsid w:val="0058023B"/>
    <w:rsid w:val="00582549"/>
    <w:rsid w:val="005852EF"/>
    <w:rsid w:val="0059080F"/>
    <w:rsid w:val="00591FE8"/>
    <w:rsid w:val="00597099"/>
    <w:rsid w:val="005A201E"/>
    <w:rsid w:val="005A29D3"/>
    <w:rsid w:val="005A2A3E"/>
    <w:rsid w:val="005A5EEE"/>
    <w:rsid w:val="005A6D48"/>
    <w:rsid w:val="005A7822"/>
    <w:rsid w:val="005C3CF5"/>
    <w:rsid w:val="005C407A"/>
    <w:rsid w:val="005C4476"/>
    <w:rsid w:val="005C6641"/>
    <w:rsid w:val="005E22BD"/>
    <w:rsid w:val="005E3713"/>
    <w:rsid w:val="005E6A4A"/>
    <w:rsid w:val="005F089A"/>
    <w:rsid w:val="005F411A"/>
    <w:rsid w:val="005F5C5A"/>
    <w:rsid w:val="00603E05"/>
    <w:rsid w:val="00610FD9"/>
    <w:rsid w:val="006119D3"/>
    <w:rsid w:val="0061478E"/>
    <w:rsid w:val="0061680F"/>
    <w:rsid w:val="00621802"/>
    <w:rsid w:val="00623AAB"/>
    <w:rsid w:val="00624596"/>
    <w:rsid w:val="00626826"/>
    <w:rsid w:val="006268EA"/>
    <w:rsid w:val="00626F00"/>
    <w:rsid w:val="00631EA3"/>
    <w:rsid w:val="00632A4D"/>
    <w:rsid w:val="00634891"/>
    <w:rsid w:val="006424D2"/>
    <w:rsid w:val="00647ED6"/>
    <w:rsid w:val="0065727E"/>
    <w:rsid w:val="00657CA8"/>
    <w:rsid w:val="00662214"/>
    <w:rsid w:val="00663164"/>
    <w:rsid w:val="006635AE"/>
    <w:rsid w:val="006656BF"/>
    <w:rsid w:val="00667861"/>
    <w:rsid w:val="00667DCD"/>
    <w:rsid w:val="00672301"/>
    <w:rsid w:val="0067285A"/>
    <w:rsid w:val="00680036"/>
    <w:rsid w:val="00681DBC"/>
    <w:rsid w:val="006839DC"/>
    <w:rsid w:val="006872D5"/>
    <w:rsid w:val="00687569"/>
    <w:rsid w:val="00687F4D"/>
    <w:rsid w:val="00691735"/>
    <w:rsid w:val="00695BF2"/>
    <w:rsid w:val="00696E8D"/>
    <w:rsid w:val="006A091D"/>
    <w:rsid w:val="006A10BC"/>
    <w:rsid w:val="006A23A3"/>
    <w:rsid w:val="006A2DB4"/>
    <w:rsid w:val="006A3573"/>
    <w:rsid w:val="006A3726"/>
    <w:rsid w:val="006A7A2D"/>
    <w:rsid w:val="006B03DA"/>
    <w:rsid w:val="006B168D"/>
    <w:rsid w:val="006B36F5"/>
    <w:rsid w:val="006B3960"/>
    <w:rsid w:val="006B5EFC"/>
    <w:rsid w:val="006B75E5"/>
    <w:rsid w:val="006C0888"/>
    <w:rsid w:val="006C2112"/>
    <w:rsid w:val="006C4B96"/>
    <w:rsid w:val="006C5243"/>
    <w:rsid w:val="006C5E50"/>
    <w:rsid w:val="006C77A8"/>
    <w:rsid w:val="006C7CAF"/>
    <w:rsid w:val="006D035E"/>
    <w:rsid w:val="006D1623"/>
    <w:rsid w:val="006D1C41"/>
    <w:rsid w:val="006D3B95"/>
    <w:rsid w:val="006D7216"/>
    <w:rsid w:val="006E0632"/>
    <w:rsid w:val="006E1184"/>
    <w:rsid w:val="006E4BCD"/>
    <w:rsid w:val="006E4EE2"/>
    <w:rsid w:val="006E51E7"/>
    <w:rsid w:val="006E5A00"/>
    <w:rsid w:val="006E67E4"/>
    <w:rsid w:val="006E77CE"/>
    <w:rsid w:val="006F49C2"/>
    <w:rsid w:val="006F7A01"/>
    <w:rsid w:val="006F7FB6"/>
    <w:rsid w:val="00701660"/>
    <w:rsid w:val="00701D3A"/>
    <w:rsid w:val="007027D2"/>
    <w:rsid w:val="007055AC"/>
    <w:rsid w:val="0071234E"/>
    <w:rsid w:val="00714C7F"/>
    <w:rsid w:val="00716C87"/>
    <w:rsid w:val="007221C3"/>
    <w:rsid w:val="00722CE2"/>
    <w:rsid w:val="00723EE3"/>
    <w:rsid w:val="00725841"/>
    <w:rsid w:val="00731D86"/>
    <w:rsid w:val="00731FBE"/>
    <w:rsid w:val="007345FD"/>
    <w:rsid w:val="0073616D"/>
    <w:rsid w:val="00740A47"/>
    <w:rsid w:val="00742803"/>
    <w:rsid w:val="00743373"/>
    <w:rsid w:val="007435A4"/>
    <w:rsid w:val="007438A6"/>
    <w:rsid w:val="00745DBF"/>
    <w:rsid w:val="00745FE8"/>
    <w:rsid w:val="007508E9"/>
    <w:rsid w:val="00750A58"/>
    <w:rsid w:val="00753D08"/>
    <w:rsid w:val="00755FFD"/>
    <w:rsid w:val="00756D4B"/>
    <w:rsid w:val="00757285"/>
    <w:rsid w:val="00760675"/>
    <w:rsid w:val="00763200"/>
    <w:rsid w:val="0076588D"/>
    <w:rsid w:val="00770929"/>
    <w:rsid w:val="0077316A"/>
    <w:rsid w:val="00773B61"/>
    <w:rsid w:val="00774B6F"/>
    <w:rsid w:val="00777582"/>
    <w:rsid w:val="007849CA"/>
    <w:rsid w:val="00784A4C"/>
    <w:rsid w:val="0079149A"/>
    <w:rsid w:val="00791558"/>
    <w:rsid w:val="00794BA2"/>
    <w:rsid w:val="007A5C89"/>
    <w:rsid w:val="007A618F"/>
    <w:rsid w:val="007A7C1F"/>
    <w:rsid w:val="007B24C2"/>
    <w:rsid w:val="007B481A"/>
    <w:rsid w:val="007B5372"/>
    <w:rsid w:val="007B64B6"/>
    <w:rsid w:val="007B6C46"/>
    <w:rsid w:val="007C27B2"/>
    <w:rsid w:val="007D1646"/>
    <w:rsid w:val="007D3BC6"/>
    <w:rsid w:val="007D4CBB"/>
    <w:rsid w:val="007D5E81"/>
    <w:rsid w:val="007D65FB"/>
    <w:rsid w:val="007E1044"/>
    <w:rsid w:val="007E206A"/>
    <w:rsid w:val="007E2517"/>
    <w:rsid w:val="007E3643"/>
    <w:rsid w:val="007E5FC1"/>
    <w:rsid w:val="007E69F1"/>
    <w:rsid w:val="007F0D75"/>
    <w:rsid w:val="007F0E12"/>
    <w:rsid w:val="007F3E53"/>
    <w:rsid w:val="007F3FF3"/>
    <w:rsid w:val="007F78FD"/>
    <w:rsid w:val="00800CE9"/>
    <w:rsid w:val="00804081"/>
    <w:rsid w:val="008063E7"/>
    <w:rsid w:val="0081248E"/>
    <w:rsid w:val="0081509B"/>
    <w:rsid w:val="00822B1A"/>
    <w:rsid w:val="00822C6D"/>
    <w:rsid w:val="008279A1"/>
    <w:rsid w:val="008342CD"/>
    <w:rsid w:val="00835568"/>
    <w:rsid w:val="008404C0"/>
    <w:rsid w:val="00840E64"/>
    <w:rsid w:val="00844784"/>
    <w:rsid w:val="00850B6D"/>
    <w:rsid w:val="008560EE"/>
    <w:rsid w:val="008561AC"/>
    <w:rsid w:val="00856257"/>
    <w:rsid w:val="008562DF"/>
    <w:rsid w:val="00856C34"/>
    <w:rsid w:val="008603B4"/>
    <w:rsid w:val="00864A7F"/>
    <w:rsid w:val="008656C3"/>
    <w:rsid w:val="00866287"/>
    <w:rsid w:val="008663B5"/>
    <w:rsid w:val="008676FC"/>
    <w:rsid w:val="00870592"/>
    <w:rsid w:val="00870A64"/>
    <w:rsid w:val="00871D08"/>
    <w:rsid w:val="008728CD"/>
    <w:rsid w:val="0087692F"/>
    <w:rsid w:val="008825F1"/>
    <w:rsid w:val="00883E7A"/>
    <w:rsid w:val="00894C80"/>
    <w:rsid w:val="0089526F"/>
    <w:rsid w:val="008957B3"/>
    <w:rsid w:val="00896441"/>
    <w:rsid w:val="008A3C7A"/>
    <w:rsid w:val="008B10F3"/>
    <w:rsid w:val="008B4714"/>
    <w:rsid w:val="008B4C90"/>
    <w:rsid w:val="008B5278"/>
    <w:rsid w:val="008B7A17"/>
    <w:rsid w:val="008C0E5F"/>
    <w:rsid w:val="008C2C5D"/>
    <w:rsid w:val="008C2E2C"/>
    <w:rsid w:val="008C5BD7"/>
    <w:rsid w:val="008C662A"/>
    <w:rsid w:val="008D098C"/>
    <w:rsid w:val="008D2770"/>
    <w:rsid w:val="008D2BD9"/>
    <w:rsid w:val="008D688E"/>
    <w:rsid w:val="008D6DA5"/>
    <w:rsid w:val="008D72D8"/>
    <w:rsid w:val="008E13F9"/>
    <w:rsid w:val="008E1F30"/>
    <w:rsid w:val="008E448F"/>
    <w:rsid w:val="008F5AE1"/>
    <w:rsid w:val="008F5CA6"/>
    <w:rsid w:val="0090168E"/>
    <w:rsid w:val="0090170B"/>
    <w:rsid w:val="00903154"/>
    <w:rsid w:val="00903C8E"/>
    <w:rsid w:val="00904D95"/>
    <w:rsid w:val="00905AD9"/>
    <w:rsid w:val="00906423"/>
    <w:rsid w:val="00910D70"/>
    <w:rsid w:val="00911D98"/>
    <w:rsid w:val="00914517"/>
    <w:rsid w:val="00917AF4"/>
    <w:rsid w:val="00917DA7"/>
    <w:rsid w:val="00917FF1"/>
    <w:rsid w:val="00922803"/>
    <w:rsid w:val="0093099D"/>
    <w:rsid w:val="00930E85"/>
    <w:rsid w:val="009312A7"/>
    <w:rsid w:val="009345E1"/>
    <w:rsid w:val="00934A6B"/>
    <w:rsid w:val="0093594A"/>
    <w:rsid w:val="00936733"/>
    <w:rsid w:val="009376D5"/>
    <w:rsid w:val="00937968"/>
    <w:rsid w:val="00937F6B"/>
    <w:rsid w:val="00945B8D"/>
    <w:rsid w:val="00950818"/>
    <w:rsid w:val="009527D4"/>
    <w:rsid w:val="009539DB"/>
    <w:rsid w:val="00954EE6"/>
    <w:rsid w:val="0095680F"/>
    <w:rsid w:val="00960C51"/>
    <w:rsid w:val="00964DC2"/>
    <w:rsid w:val="00966E8C"/>
    <w:rsid w:val="00967FDB"/>
    <w:rsid w:val="00973B54"/>
    <w:rsid w:val="009755D9"/>
    <w:rsid w:val="009779EC"/>
    <w:rsid w:val="009902DF"/>
    <w:rsid w:val="009910A0"/>
    <w:rsid w:val="00991787"/>
    <w:rsid w:val="00993584"/>
    <w:rsid w:val="00994B11"/>
    <w:rsid w:val="00995DC2"/>
    <w:rsid w:val="00996F8A"/>
    <w:rsid w:val="009A03B7"/>
    <w:rsid w:val="009A03DE"/>
    <w:rsid w:val="009A0786"/>
    <w:rsid w:val="009A4076"/>
    <w:rsid w:val="009B1915"/>
    <w:rsid w:val="009B2C55"/>
    <w:rsid w:val="009B3F2E"/>
    <w:rsid w:val="009B4DA3"/>
    <w:rsid w:val="009B6E90"/>
    <w:rsid w:val="009B76E3"/>
    <w:rsid w:val="009B788A"/>
    <w:rsid w:val="009C0A80"/>
    <w:rsid w:val="009C30FF"/>
    <w:rsid w:val="009C33EC"/>
    <w:rsid w:val="009C3CA7"/>
    <w:rsid w:val="009C428D"/>
    <w:rsid w:val="009C482F"/>
    <w:rsid w:val="009C4B72"/>
    <w:rsid w:val="009C58F3"/>
    <w:rsid w:val="009C67AA"/>
    <w:rsid w:val="009C7561"/>
    <w:rsid w:val="009D4D58"/>
    <w:rsid w:val="009D6DA9"/>
    <w:rsid w:val="009E0B41"/>
    <w:rsid w:val="009E256E"/>
    <w:rsid w:val="009E5644"/>
    <w:rsid w:val="009E65F3"/>
    <w:rsid w:val="009F00E2"/>
    <w:rsid w:val="009F150B"/>
    <w:rsid w:val="009F5414"/>
    <w:rsid w:val="00A0326E"/>
    <w:rsid w:val="00A04251"/>
    <w:rsid w:val="00A04BDB"/>
    <w:rsid w:val="00A06B53"/>
    <w:rsid w:val="00A07652"/>
    <w:rsid w:val="00A12AC0"/>
    <w:rsid w:val="00A14DD4"/>
    <w:rsid w:val="00A231E8"/>
    <w:rsid w:val="00A24DFC"/>
    <w:rsid w:val="00A31CCE"/>
    <w:rsid w:val="00A355FC"/>
    <w:rsid w:val="00A35C2A"/>
    <w:rsid w:val="00A40A9E"/>
    <w:rsid w:val="00A40CD9"/>
    <w:rsid w:val="00A42FD9"/>
    <w:rsid w:val="00A430F5"/>
    <w:rsid w:val="00A46448"/>
    <w:rsid w:val="00A46F2B"/>
    <w:rsid w:val="00A525C8"/>
    <w:rsid w:val="00A56ECB"/>
    <w:rsid w:val="00A61965"/>
    <w:rsid w:val="00A61B80"/>
    <w:rsid w:val="00A64F5A"/>
    <w:rsid w:val="00A67077"/>
    <w:rsid w:val="00A70F82"/>
    <w:rsid w:val="00A74653"/>
    <w:rsid w:val="00A74D84"/>
    <w:rsid w:val="00A7581E"/>
    <w:rsid w:val="00A7666A"/>
    <w:rsid w:val="00A76913"/>
    <w:rsid w:val="00A82684"/>
    <w:rsid w:val="00A82A5D"/>
    <w:rsid w:val="00A83126"/>
    <w:rsid w:val="00A91786"/>
    <w:rsid w:val="00A93762"/>
    <w:rsid w:val="00A94BBE"/>
    <w:rsid w:val="00A9522C"/>
    <w:rsid w:val="00A95DD3"/>
    <w:rsid w:val="00A9744F"/>
    <w:rsid w:val="00AA08E2"/>
    <w:rsid w:val="00AA35DB"/>
    <w:rsid w:val="00AA3A22"/>
    <w:rsid w:val="00AA51F7"/>
    <w:rsid w:val="00AA75EC"/>
    <w:rsid w:val="00AB0D41"/>
    <w:rsid w:val="00AB1CD0"/>
    <w:rsid w:val="00AB48DE"/>
    <w:rsid w:val="00AB630F"/>
    <w:rsid w:val="00AB748E"/>
    <w:rsid w:val="00AC461B"/>
    <w:rsid w:val="00AC476B"/>
    <w:rsid w:val="00AC74DE"/>
    <w:rsid w:val="00AE2515"/>
    <w:rsid w:val="00AE2A3B"/>
    <w:rsid w:val="00AE334B"/>
    <w:rsid w:val="00AF2ACF"/>
    <w:rsid w:val="00AF558D"/>
    <w:rsid w:val="00AF6209"/>
    <w:rsid w:val="00AF62DE"/>
    <w:rsid w:val="00AF6A4D"/>
    <w:rsid w:val="00B03A9F"/>
    <w:rsid w:val="00B10BFE"/>
    <w:rsid w:val="00B11BFD"/>
    <w:rsid w:val="00B179EE"/>
    <w:rsid w:val="00B20940"/>
    <w:rsid w:val="00B219A5"/>
    <w:rsid w:val="00B245D5"/>
    <w:rsid w:val="00B2676B"/>
    <w:rsid w:val="00B32E86"/>
    <w:rsid w:val="00B35BC6"/>
    <w:rsid w:val="00B37737"/>
    <w:rsid w:val="00B4001C"/>
    <w:rsid w:val="00B40AE9"/>
    <w:rsid w:val="00B43A8E"/>
    <w:rsid w:val="00B46817"/>
    <w:rsid w:val="00B506AC"/>
    <w:rsid w:val="00B51602"/>
    <w:rsid w:val="00B51637"/>
    <w:rsid w:val="00B53127"/>
    <w:rsid w:val="00B5533F"/>
    <w:rsid w:val="00B55837"/>
    <w:rsid w:val="00B56B9E"/>
    <w:rsid w:val="00B65076"/>
    <w:rsid w:val="00B6576E"/>
    <w:rsid w:val="00B672FD"/>
    <w:rsid w:val="00B75609"/>
    <w:rsid w:val="00B825AC"/>
    <w:rsid w:val="00B839CB"/>
    <w:rsid w:val="00B83F45"/>
    <w:rsid w:val="00B85F02"/>
    <w:rsid w:val="00B900AA"/>
    <w:rsid w:val="00B90822"/>
    <w:rsid w:val="00B93843"/>
    <w:rsid w:val="00BA122E"/>
    <w:rsid w:val="00BA6503"/>
    <w:rsid w:val="00BB0D32"/>
    <w:rsid w:val="00BB569D"/>
    <w:rsid w:val="00BC0C97"/>
    <w:rsid w:val="00BC0E5F"/>
    <w:rsid w:val="00BC2424"/>
    <w:rsid w:val="00BC43B4"/>
    <w:rsid w:val="00BC70DA"/>
    <w:rsid w:val="00BD09BC"/>
    <w:rsid w:val="00BD0E4D"/>
    <w:rsid w:val="00BD114E"/>
    <w:rsid w:val="00BD2B62"/>
    <w:rsid w:val="00BD5F5F"/>
    <w:rsid w:val="00BD6D22"/>
    <w:rsid w:val="00BE14DD"/>
    <w:rsid w:val="00BE1F9A"/>
    <w:rsid w:val="00BE5AF7"/>
    <w:rsid w:val="00BE6FCA"/>
    <w:rsid w:val="00BF084D"/>
    <w:rsid w:val="00BF56EE"/>
    <w:rsid w:val="00BF5E44"/>
    <w:rsid w:val="00BF69C7"/>
    <w:rsid w:val="00BF7314"/>
    <w:rsid w:val="00C04AFF"/>
    <w:rsid w:val="00C07279"/>
    <w:rsid w:val="00C12CE8"/>
    <w:rsid w:val="00C13838"/>
    <w:rsid w:val="00C15C23"/>
    <w:rsid w:val="00C1696D"/>
    <w:rsid w:val="00C21140"/>
    <w:rsid w:val="00C21C58"/>
    <w:rsid w:val="00C226DA"/>
    <w:rsid w:val="00C227A2"/>
    <w:rsid w:val="00C22A9B"/>
    <w:rsid w:val="00C24FA5"/>
    <w:rsid w:val="00C26C37"/>
    <w:rsid w:val="00C2725C"/>
    <w:rsid w:val="00C3082E"/>
    <w:rsid w:val="00C361A6"/>
    <w:rsid w:val="00C411F5"/>
    <w:rsid w:val="00C412D3"/>
    <w:rsid w:val="00C42D2B"/>
    <w:rsid w:val="00C440BD"/>
    <w:rsid w:val="00C47C29"/>
    <w:rsid w:val="00C518A6"/>
    <w:rsid w:val="00C5208E"/>
    <w:rsid w:val="00C5484E"/>
    <w:rsid w:val="00C54856"/>
    <w:rsid w:val="00C54C9A"/>
    <w:rsid w:val="00C550A4"/>
    <w:rsid w:val="00C578D4"/>
    <w:rsid w:val="00C57970"/>
    <w:rsid w:val="00C61871"/>
    <w:rsid w:val="00C6478D"/>
    <w:rsid w:val="00C64E7B"/>
    <w:rsid w:val="00C665BB"/>
    <w:rsid w:val="00C70090"/>
    <w:rsid w:val="00C70E66"/>
    <w:rsid w:val="00C731B8"/>
    <w:rsid w:val="00C73904"/>
    <w:rsid w:val="00C749E9"/>
    <w:rsid w:val="00C74A9B"/>
    <w:rsid w:val="00C74B92"/>
    <w:rsid w:val="00C82C7C"/>
    <w:rsid w:val="00C87467"/>
    <w:rsid w:val="00C878BD"/>
    <w:rsid w:val="00C9311A"/>
    <w:rsid w:val="00C96220"/>
    <w:rsid w:val="00C97803"/>
    <w:rsid w:val="00CA20EE"/>
    <w:rsid w:val="00CA2EC8"/>
    <w:rsid w:val="00CA3785"/>
    <w:rsid w:val="00CA6B9C"/>
    <w:rsid w:val="00CA70EA"/>
    <w:rsid w:val="00CA7258"/>
    <w:rsid w:val="00CA7E65"/>
    <w:rsid w:val="00CB40DA"/>
    <w:rsid w:val="00CC26CB"/>
    <w:rsid w:val="00CC4CEB"/>
    <w:rsid w:val="00CC54BC"/>
    <w:rsid w:val="00CC7045"/>
    <w:rsid w:val="00CD50F1"/>
    <w:rsid w:val="00CD79A7"/>
    <w:rsid w:val="00CD7D1C"/>
    <w:rsid w:val="00CE7717"/>
    <w:rsid w:val="00CE7EA0"/>
    <w:rsid w:val="00CF2D23"/>
    <w:rsid w:val="00CF75F8"/>
    <w:rsid w:val="00D00F4E"/>
    <w:rsid w:val="00D035FD"/>
    <w:rsid w:val="00D0494F"/>
    <w:rsid w:val="00D06675"/>
    <w:rsid w:val="00D072D5"/>
    <w:rsid w:val="00D11230"/>
    <w:rsid w:val="00D11EF6"/>
    <w:rsid w:val="00D150FD"/>
    <w:rsid w:val="00D176FF"/>
    <w:rsid w:val="00D24523"/>
    <w:rsid w:val="00D24CAA"/>
    <w:rsid w:val="00D25631"/>
    <w:rsid w:val="00D259EA"/>
    <w:rsid w:val="00D260DE"/>
    <w:rsid w:val="00D315FD"/>
    <w:rsid w:val="00D340D2"/>
    <w:rsid w:val="00D344FC"/>
    <w:rsid w:val="00D346C7"/>
    <w:rsid w:val="00D37428"/>
    <w:rsid w:val="00D37AAE"/>
    <w:rsid w:val="00D43CE8"/>
    <w:rsid w:val="00D44C2C"/>
    <w:rsid w:val="00D44F6B"/>
    <w:rsid w:val="00D4707F"/>
    <w:rsid w:val="00D47561"/>
    <w:rsid w:val="00D530EA"/>
    <w:rsid w:val="00D55AF0"/>
    <w:rsid w:val="00D57485"/>
    <w:rsid w:val="00D575AB"/>
    <w:rsid w:val="00D60DCD"/>
    <w:rsid w:val="00D67277"/>
    <w:rsid w:val="00D67564"/>
    <w:rsid w:val="00D676D8"/>
    <w:rsid w:val="00D751C7"/>
    <w:rsid w:val="00D7564E"/>
    <w:rsid w:val="00D75BFE"/>
    <w:rsid w:val="00D810C5"/>
    <w:rsid w:val="00D81D70"/>
    <w:rsid w:val="00D83C42"/>
    <w:rsid w:val="00D95CC1"/>
    <w:rsid w:val="00DA1DDB"/>
    <w:rsid w:val="00DA360D"/>
    <w:rsid w:val="00DA684E"/>
    <w:rsid w:val="00DB4F77"/>
    <w:rsid w:val="00DB5D19"/>
    <w:rsid w:val="00DC236F"/>
    <w:rsid w:val="00DD1236"/>
    <w:rsid w:val="00DD3081"/>
    <w:rsid w:val="00DD593D"/>
    <w:rsid w:val="00DE0ECD"/>
    <w:rsid w:val="00DE468B"/>
    <w:rsid w:val="00DE51AD"/>
    <w:rsid w:val="00DF2DC2"/>
    <w:rsid w:val="00E01BC6"/>
    <w:rsid w:val="00E066D8"/>
    <w:rsid w:val="00E14442"/>
    <w:rsid w:val="00E1473C"/>
    <w:rsid w:val="00E211C1"/>
    <w:rsid w:val="00E22944"/>
    <w:rsid w:val="00E26710"/>
    <w:rsid w:val="00E309D9"/>
    <w:rsid w:val="00E35D5F"/>
    <w:rsid w:val="00E40E7C"/>
    <w:rsid w:val="00E423B5"/>
    <w:rsid w:val="00E424B5"/>
    <w:rsid w:val="00E4267A"/>
    <w:rsid w:val="00E43707"/>
    <w:rsid w:val="00E43CB5"/>
    <w:rsid w:val="00E50633"/>
    <w:rsid w:val="00E50988"/>
    <w:rsid w:val="00E52CC7"/>
    <w:rsid w:val="00E551C9"/>
    <w:rsid w:val="00E55673"/>
    <w:rsid w:val="00E57105"/>
    <w:rsid w:val="00E6219A"/>
    <w:rsid w:val="00E630B1"/>
    <w:rsid w:val="00E64F57"/>
    <w:rsid w:val="00E66FF1"/>
    <w:rsid w:val="00E677F9"/>
    <w:rsid w:val="00E76CF0"/>
    <w:rsid w:val="00E76E64"/>
    <w:rsid w:val="00E77C82"/>
    <w:rsid w:val="00E81666"/>
    <w:rsid w:val="00E8302F"/>
    <w:rsid w:val="00E83D7F"/>
    <w:rsid w:val="00E864DB"/>
    <w:rsid w:val="00E911BC"/>
    <w:rsid w:val="00E92994"/>
    <w:rsid w:val="00E92E3E"/>
    <w:rsid w:val="00E94AA4"/>
    <w:rsid w:val="00E95A82"/>
    <w:rsid w:val="00EA262D"/>
    <w:rsid w:val="00EA2872"/>
    <w:rsid w:val="00EA3987"/>
    <w:rsid w:val="00EA6BD1"/>
    <w:rsid w:val="00EB402C"/>
    <w:rsid w:val="00EB774D"/>
    <w:rsid w:val="00EC0166"/>
    <w:rsid w:val="00EC0318"/>
    <w:rsid w:val="00EC1227"/>
    <w:rsid w:val="00EC17FB"/>
    <w:rsid w:val="00EC2B1D"/>
    <w:rsid w:val="00EC6E32"/>
    <w:rsid w:val="00ED74A0"/>
    <w:rsid w:val="00EE1364"/>
    <w:rsid w:val="00EE2DD2"/>
    <w:rsid w:val="00EE7814"/>
    <w:rsid w:val="00EF2A17"/>
    <w:rsid w:val="00EF58AC"/>
    <w:rsid w:val="00EF68AD"/>
    <w:rsid w:val="00EF68E4"/>
    <w:rsid w:val="00EF70FC"/>
    <w:rsid w:val="00F01078"/>
    <w:rsid w:val="00F017B6"/>
    <w:rsid w:val="00F11517"/>
    <w:rsid w:val="00F117AF"/>
    <w:rsid w:val="00F12236"/>
    <w:rsid w:val="00F16ACB"/>
    <w:rsid w:val="00F2001E"/>
    <w:rsid w:val="00F22D7B"/>
    <w:rsid w:val="00F2430C"/>
    <w:rsid w:val="00F24E54"/>
    <w:rsid w:val="00F25568"/>
    <w:rsid w:val="00F2568F"/>
    <w:rsid w:val="00F3283E"/>
    <w:rsid w:val="00F33D4C"/>
    <w:rsid w:val="00F40D26"/>
    <w:rsid w:val="00F42243"/>
    <w:rsid w:val="00F43D5B"/>
    <w:rsid w:val="00F44EC2"/>
    <w:rsid w:val="00F46978"/>
    <w:rsid w:val="00F51B30"/>
    <w:rsid w:val="00F52F39"/>
    <w:rsid w:val="00F530FD"/>
    <w:rsid w:val="00F54445"/>
    <w:rsid w:val="00F6159D"/>
    <w:rsid w:val="00F620DE"/>
    <w:rsid w:val="00F62187"/>
    <w:rsid w:val="00F62D0A"/>
    <w:rsid w:val="00F630DD"/>
    <w:rsid w:val="00F65DE9"/>
    <w:rsid w:val="00F6670C"/>
    <w:rsid w:val="00F66EB2"/>
    <w:rsid w:val="00F67156"/>
    <w:rsid w:val="00F677AB"/>
    <w:rsid w:val="00F67C2E"/>
    <w:rsid w:val="00F67DA5"/>
    <w:rsid w:val="00F7008F"/>
    <w:rsid w:val="00F72717"/>
    <w:rsid w:val="00F73330"/>
    <w:rsid w:val="00F73C0B"/>
    <w:rsid w:val="00F76F47"/>
    <w:rsid w:val="00F77195"/>
    <w:rsid w:val="00F813AF"/>
    <w:rsid w:val="00F846DD"/>
    <w:rsid w:val="00F9036C"/>
    <w:rsid w:val="00F92DE0"/>
    <w:rsid w:val="00F93333"/>
    <w:rsid w:val="00F9494B"/>
    <w:rsid w:val="00F97A8A"/>
    <w:rsid w:val="00FA1411"/>
    <w:rsid w:val="00FA5FE2"/>
    <w:rsid w:val="00FA6473"/>
    <w:rsid w:val="00FA737F"/>
    <w:rsid w:val="00FB299C"/>
    <w:rsid w:val="00FB68F6"/>
    <w:rsid w:val="00FB6955"/>
    <w:rsid w:val="00FC70C9"/>
    <w:rsid w:val="00FD36C1"/>
    <w:rsid w:val="00FD6330"/>
    <w:rsid w:val="00FD6EEF"/>
    <w:rsid w:val="00FD6EF3"/>
    <w:rsid w:val="00FE0C35"/>
    <w:rsid w:val="00FE1D96"/>
    <w:rsid w:val="00FE38FE"/>
    <w:rsid w:val="00FE6AF1"/>
    <w:rsid w:val="00FF0E56"/>
    <w:rsid w:val="00FF3777"/>
    <w:rsid w:val="00FF7B79"/>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CFCD56"/>
  <w15:docId w15:val="{75C85D3F-A01B-4E68-B2D4-A6E7EADAEA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5445BE"/>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9494B"/>
    <w:pPr>
      <w:tabs>
        <w:tab w:val="center" w:pos="4153"/>
        <w:tab w:val="right" w:pos="8306"/>
      </w:tabs>
    </w:pPr>
  </w:style>
  <w:style w:type="paragraph" w:styleId="a5">
    <w:name w:val="footer"/>
    <w:basedOn w:val="a"/>
    <w:link w:val="a6"/>
    <w:uiPriority w:val="99"/>
    <w:rsid w:val="00F9494B"/>
    <w:pPr>
      <w:tabs>
        <w:tab w:val="center" w:pos="4153"/>
        <w:tab w:val="right" w:pos="8306"/>
      </w:tabs>
    </w:pPr>
  </w:style>
  <w:style w:type="character" w:customStyle="1" w:styleId="a4">
    <w:name w:val="כותרת עליונה תו"/>
    <w:basedOn w:val="a0"/>
    <w:link w:val="a3"/>
    <w:uiPriority w:val="99"/>
    <w:rsid w:val="00F9494B"/>
    <w:rPr>
      <w:sz w:val="24"/>
      <w:szCs w:val="24"/>
      <w:lang w:val="en-US" w:eastAsia="en-US" w:bidi="he-IL"/>
    </w:rPr>
  </w:style>
  <w:style w:type="paragraph" w:styleId="a7">
    <w:name w:val="List Paragraph"/>
    <w:basedOn w:val="a"/>
    <w:uiPriority w:val="34"/>
    <w:qFormat/>
    <w:rsid w:val="001052CC"/>
    <w:pPr>
      <w:bidi w:val="0"/>
      <w:ind w:left="720"/>
      <w:contextualSpacing/>
    </w:pPr>
    <w:rPr>
      <w:rFonts w:eastAsiaTheme="minorHAnsi"/>
    </w:rPr>
  </w:style>
  <w:style w:type="table" w:styleId="a8">
    <w:name w:val="Table Grid"/>
    <w:basedOn w:val="a1"/>
    <w:rsid w:val="001052CC"/>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1052CC"/>
    <w:rPr>
      <w:color w:val="0000FF" w:themeColor="hyperlink"/>
      <w:u w:val="single"/>
    </w:rPr>
  </w:style>
  <w:style w:type="paragraph" w:styleId="a9">
    <w:name w:val="Balloon Text"/>
    <w:basedOn w:val="a"/>
    <w:link w:val="aa"/>
    <w:rsid w:val="00C878BD"/>
    <w:rPr>
      <w:rFonts w:ascii="Tahoma" w:hAnsi="Tahoma" w:cs="Tahoma"/>
      <w:sz w:val="16"/>
      <w:szCs w:val="16"/>
    </w:rPr>
  </w:style>
  <w:style w:type="character" w:customStyle="1" w:styleId="aa">
    <w:name w:val="טקסט בלונים תו"/>
    <w:basedOn w:val="a0"/>
    <w:link w:val="a9"/>
    <w:rsid w:val="00C878BD"/>
    <w:rPr>
      <w:rFonts w:ascii="Tahoma" w:hAnsi="Tahoma" w:cs="Tahoma"/>
      <w:sz w:val="16"/>
      <w:szCs w:val="16"/>
    </w:rPr>
  </w:style>
  <w:style w:type="paragraph" w:styleId="ab">
    <w:name w:val="Title"/>
    <w:basedOn w:val="a"/>
    <w:link w:val="ac"/>
    <w:uiPriority w:val="99"/>
    <w:qFormat/>
    <w:rsid w:val="001F4839"/>
    <w:pPr>
      <w:jc w:val="center"/>
    </w:pPr>
    <w:rPr>
      <w:rFonts w:cs="Narkisim"/>
      <w:sz w:val="28"/>
      <w:szCs w:val="32"/>
      <w:u w:val="single"/>
    </w:rPr>
  </w:style>
  <w:style w:type="character" w:customStyle="1" w:styleId="ac">
    <w:name w:val="כותרת טקסט תו"/>
    <w:basedOn w:val="a0"/>
    <w:link w:val="ab"/>
    <w:uiPriority w:val="99"/>
    <w:rsid w:val="001F4839"/>
    <w:rPr>
      <w:rFonts w:cs="Narkisim"/>
      <w:sz w:val="28"/>
      <w:szCs w:val="32"/>
      <w:u w:val="single"/>
    </w:rPr>
  </w:style>
  <w:style w:type="paragraph" w:styleId="ad">
    <w:name w:val="No Spacing"/>
    <w:basedOn w:val="a"/>
    <w:uiPriority w:val="1"/>
    <w:qFormat/>
    <w:rsid w:val="003143F4"/>
    <w:rPr>
      <w:rFonts w:ascii="Calibri" w:eastAsiaTheme="minorHAnsi" w:hAnsi="Calibri"/>
      <w:sz w:val="22"/>
      <w:szCs w:val="22"/>
    </w:rPr>
  </w:style>
  <w:style w:type="paragraph" w:customStyle="1" w:styleId="Default">
    <w:name w:val="Default"/>
    <w:rsid w:val="00125D4D"/>
    <w:pPr>
      <w:autoSpaceDE w:val="0"/>
      <w:autoSpaceDN w:val="0"/>
      <w:adjustRightInd w:val="0"/>
    </w:pPr>
    <w:rPr>
      <w:rFonts w:ascii="David" w:cs="David"/>
      <w:color w:val="000000"/>
      <w:sz w:val="24"/>
      <w:szCs w:val="24"/>
    </w:rPr>
  </w:style>
  <w:style w:type="paragraph" w:customStyle="1" w:styleId="1">
    <w:name w:val="תת סעיף1"/>
    <w:basedOn w:val="a"/>
    <w:rsid w:val="001F6534"/>
    <w:pPr>
      <w:numPr>
        <w:ilvl w:val="3"/>
        <w:numId w:val="1"/>
      </w:numPr>
      <w:spacing w:line="360" w:lineRule="auto"/>
      <w:jc w:val="both"/>
    </w:pPr>
    <w:rPr>
      <w:rFonts w:cs="Arial"/>
      <w:sz w:val="22"/>
      <w:szCs w:val="22"/>
    </w:rPr>
  </w:style>
  <w:style w:type="character" w:styleId="ae">
    <w:name w:val="annotation reference"/>
    <w:basedOn w:val="a0"/>
    <w:rsid w:val="00D67564"/>
    <w:rPr>
      <w:sz w:val="16"/>
      <w:szCs w:val="16"/>
    </w:rPr>
  </w:style>
  <w:style w:type="paragraph" w:styleId="af">
    <w:name w:val="annotation text"/>
    <w:basedOn w:val="a"/>
    <w:link w:val="af0"/>
    <w:rsid w:val="00D67564"/>
    <w:rPr>
      <w:sz w:val="20"/>
      <w:szCs w:val="20"/>
    </w:rPr>
  </w:style>
  <w:style w:type="character" w:customStyle="1" w:styleId="af0">
    <w:name w:val="טקסט הערה תו"/>
    <w:basedOn w:val="a0"/>
    <w:link w:val="af"/>
    <w:rsid w:val="00D67564"/>
  </w:style>
  <w:style w:type="paragraph" w:styleId="af1">
    <w:name w:val="annotation subject"/>
    <w:basedOn w:val="af"/>
    <w:next w:val="af"/>
    <w:link w:val="af2"/>
    <w:rsid w:val="00D67564"/>
    <w:rPr>
      <w:b/>
      <w:bCs/>
    </w:rPr>
  </w:style>
  <w:style w:type="character" w:customStyle="1" w:styleId="af2">
    <w:name w:val="נושא הערה תו"/>
    <w:basedOn w:val="af0"/>
    <w:link w:val="af1"/>
    <w:rsid w:val="00D67564"/>
    <w:rPr>
      <w:b/>
      <w:bCs/>
    </w:rPr>
  </w:style>
  <w:style w:type="paragraph" w:styleId="af3">
    <w:name w:val="Revision"/>
    <w:hidden/>
    <w:uiPriority w:val="99"/>
    <w:semiHidden/>
    <w:rsid w:val="00D67564"/>
    <w:rPr>
      <w:sz w:val="24"/>
      <w:szCs w:val="24"/>
    </w:rPr>
  </w:style>
  <w:style w:type="character" w:customStyle="1" w:styleId="af4">
    <w:name w:val="טקסט סעיף תו"/>
    <w:link w:val="af5"/>
    <w:rsid w:val="00143148"/>
    <w:rPr>
      <w:rFonts w:ascii="Arial" w:hAnsi="Arial" w:cs="Arial"/>
      <w:sz w:val="22"/>
      <w:szCs w:val="22"/>
    </w:rPr>
  </w:style>
  <w:style w:type="paragraph" w:customStyle="1" w:styleId="af5">
    <w:name w:val="טקסט סעיף"/>
    <w:basedOn w:val="a"/>
    <w:link w:val="af4"/>
    <w:rsid w:val="00143148"/>
    <w:pPr>
      <w:tabs>
        <w:tab w:val="num" w:pos="1107"/>
      </w:tabs>
      <w:spacing w:line="360" w:lineRule="auto"/>
      <w:ind w:left="1107" w:hanging="567"/>
      <w:jc w:val="both"/>
    </w:pPr>
    <w:rPr>
      <w:rFonts w:ascii="Arial" w:hAnsi="Arial" w:cs="Arial"/>
      <w:sz w:val="22"/>
      <w:szCs w:val="22"/>
    </w:rPr>
  </w:style>
  <w:style w:type="paragraph" w:styleId="af6">
    <w:name w:val="Body Text"/>
    <w:basedOn w:val="a"/>
    <w:link w:val="af7"/>
    <w:uiPriority w:val="99"/>
    <w:rsid w:val="002906FD"/>
    <w:pPr>
      <w:spacing w:after="120"/>
    </w:pPr>
    <w:rPr>
      <w:lang w:eastAsia="he-IL"/>
    </w:rPr>
  </w:style>
  <w:style w:type="character" w:customStyle="1" w:styleId="af7">
    <w:name w:val="גוף טקסט תו"/>
    <w:basedOn w:val="a0"/>
    <w:link w:val="af6"/>
    <w:uiPriority w:val="99"/>
    <w:rsid w:val="002906FD"/>
    <w:rPr>
      <w:sz w:val="24"/>
      <w:szCs w:val="24"/>
      <w:lang w:eastAsia="he-IL"/>
    </w:rPr>
  </w:style>
  <w:style w:type="paragraph" w:styleId="NormalWeb">
    <w:name w:val="Normal (Web)"/>
    <w:basedOn w:val="a"/>
    <w:uiPriority w:val="99"/>
    <w:unhideWhenUsed/>
    <w:rsid w:val="006D3B95"/>
    <w:pPr>
      <w:bidi w:val="0"/>
    </w:pPr>
    <w:rPr>
      <w:rFonts w:eastAsiaTheme="minorHAnsi"/>
    </w:rPr>
  </w:style>
  <w:style w:type="character" w:customStyle="1" w:styleId="a6">
    <w:name w:val="כותרת תחתונה תו"/>
    <w:basedOn w:val="a0"/>
    <w:link w:val="a5"/>
    <w:uiPriority w:val="99"/>
    <w:rsid w:val="00242782"/>
    <w:rPr>
      <w:sz w:val="24"/>
      <w:szCs w:val="24"/>
    </w:rPr>
  </w:style>
  <w:style w:type="character" w:styleId="af8">
    <w:name w:val="Strong"/>
    <w:basedOn w:val="a0"/>
    <w:uiPriority w:val="22"/>
    <w:qFormat/>
    <w:rsid w:val="00F46978"/>
    <w:rPr>
      <w:b/>
      <w:bCs/>
    </w:rPr>
  </w:style>
  <w:style w:type="table" w:customStyle="1" w:styleId="10">
    <w:name w:val="טקסט טבלה תחתונה1"/>
    <w:basedOn w:val="a1"/>
    <w:next w:val="a8"/>
    <w:rsid w:val="00BE6FC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רשת טבלה1"/>
    <w:basedOn w:val="a1"/>
    <w:next w:val="a8"/>
    <w:rsid w:val="008063E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pple-style-span">
    <w:name w:val="apple-style-span"/>
    <w:basedOn w:val="a0"/>
    <w:rsid w:val="00FA73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406946">
      <w:bodyDiv w:val="1"/>
      <w:marLeft w:val="0"/>
      <w:marRight w:val="0"/>
      <w:marTop w:val="0"/>
      <w:marBottom w:val="0"/>
      <w:divBdr>
        <w:top w:val="none" w:sz="0" w:space="0" w:color="auto"/>
        <w:left w:val="none" w:sz="0" w:space="0" w:color="auto"/>
        <w:bottom w:val="none" w:sz="0" w:space="0" w:color="auto"/>
        <w:right w:val="none" w:sz="0" w:space="0" w:color="auto"/>
      </w:divBdr>
    </w:div>
    <w:div w:id="352846034">
      <w:bodyDiv w:val="1"/>
      <w:marLeft w:val="0"/>
      <w:marRight w:val="0"/>
      <w:marTop w:val="0"/>
      <w:marBottom w:val="0"/>
      <w:divBdr>
        <w:top w:val="none" w:sz="0" w:space="0" w:color="auto"/>
        <w:left w:val="none" w:sz="0" w:space="0" w:color="auto"/>
        <w:bottom w:val="none" w:sz="0" w:space="0" w:color="auto"/>
        <w:right w:val="none" w:sz="0" w:space="0" w:color="auto"/>
      </w:divBdr>
    </w:div>
    <w:div w:id="488864564">
      <w:bodyDiv w:val="1"/>
      <w:marLeft w:val="0"/>
      <w:marRight w:val="0"/>
      <w:marTop w:val="0"/>
      <w:marBottom w:val="0"/>
      <w:divBdr>
        <w:top w:val="none" w:sz="0" w:space="0" w:color="auto"/>
        <w:left w:val="none" w:sz="0" w:space="0" w:color="auto"/>
        <w:bottom w:val="none" w:sz="0" w:space="0" w:color="auto"/>
        <w:right w:val="none" w:sz="0" w:space="0" w:color="auto"/>
      </w:divBdr>
    </w:div>
    <w:div w:id="589049714">
      <w:bodyDiv w:val="1"/>
      <w:marLeft w:val="0"/>
      <w:marRight w:val="0"/>
      <w:marTop w:val="0"/>
      <w:marBottom w:val="0"/>
      <w:divBdr>
        <w:top w:val="none" w:sz="0" w:space="0" w:color="auto"/>
        <w:left w:val="none" w:sz="0" w:space="0" w:color="auto"/>
        <w:bottom w:val="none" w:sz="0" w:space="0" w:color="auto"/>
        <w:right w:val="none" w:sz="0" w:space="0" w:color="auto"/>
      </w:divBdr>
    </w:div>
    <w:div w:id="599988308">
      <w:bodyDiv w:val="1"/>
      <w:marLeft w:val="0"/>
      <w:marRight w:val="0"/>
      <w:marTop w:val="0"/>
      <w:marBottom w:val="0"/>
      <w:divBdr>
        <w:top w:val="none" w:sz="0" w:space="0" w:color="auto"/>
        <w:left w:val="none" w:sz="0" w:space="0" w:color="auto"/>
        <w:bottom w:val="none" w:sz="0" w:space="0" w:color="auto"/>
        <w:right w:val="none" w:sz="0" w:space="0" w:color="auto"/>
      </w:divBdr>
    </w:div>
    <w:div w:id="610283506">
      <w:bodyDiv w:val="1"/>
      <w:marLeft w:val="0"/>
      <w:marRight w:val="0"/>
      <w:marTop w:val="0"/>
      <w:marBottom w:val="0"/>
      <w:divBdr>
        <w:top w:val="none" w:sz="0" w:space="0" w:color="auto"/>
        <w:left w:val="none" w:sz="0" w:space="0" w:color="auto"/>
        <w:bottom w:val="none" w:sz="0" w:space="0" w:color="auto"/>
        <w:right w:val="none" w:sz="0" w:space="0" w:color="auto"/>
      </w:divBdr>
    </w:div>
    <w:div w:id="661352353">
      <w:bodyDiv w:val="1"/>
      <w:marLeft w:val="0"/>
      <w:marRight w:val="0"/>
      <w:marTop w:val="0"/>
      <w:marBottom w:val="0"/>
      <w:divBdr>
        <w:top w:val="none" w:sz="0" w:space="0" w:color="auto"/>
        <w:left w:val="none" w:sz="0" w:space="0" w:color="auto"/>
        <w:bottom w:val="none" w:sz="0" w:space="0" w:color="auto"/>
        <w:right w:val="none" w:sz="0" w:space="0" w:color="auto"/>
      </w:divBdr>
    </w:div>
    <w:div w:id="781458568">
      <w:bodyDiv w:val="1"/>
      <w:marLeft w:val="0"/>
      <w:marRight w:val="0"/>
      <w:marTop w:val="0"/>
      <w:marBottom w:val="0"/>
      <w:divBdr>
        <w:top w:val="none" w:sz="0" w:space="0" w:color="auto"/>
        <w:left w:val="none" w:sz="0" w:space="0" w:color="auto"/>
        <w:bottom w:val="none" w:sz="0" w:space="0" w:color="auto"/>
        <w:right w:val="none" w:sz="0" w:space="0" w:color="auto"/>
      </w:divBdr>
    </w:div>
    <w:div w:id="904953431">
      <w:bodyDiv w:val="1"/>
      <w:marLeft w:val="0"/>
      <w:marRight w:val="0"/>
      <w:marTop w:val="0"/>
      <w:marBottom w:val="0"/>
      <w:divBdr>
        <w:top w:val="none" w:sz="0" w:space="0" w:color="auto"/>
        <w:left w:val="none" w:sz="0" w:space="0" w:color="auto"/>
        <w:bottom w:val="none" w:sz="0" w:space="0" w:color="auto"/>
        <w:right w:val="none" w:sz="0" w:space="0" w:color="auto"/>
      </w:divBdr>
    </w:div>
    <w:div w:id="1127623334">
      <w:bodyDiv w:val="1"/>
      <w:marLeft w:val="0"/>
      <w:marRight w:val="0"/>
      <w:marTop w:val="0"/>
      <w:marBottom w:val="0"/>
      <w:divBdr>
        <w:top w:val="none" w:sz="0" w:space="0" w:color="auto"/>
        <w:left w:val="none" w:sz="0" w:space="0" w:color="auto"/>
        <w:bottom w:val="none" w:sz="0" w:space="0" w:color="auto"/>
        <w:right w:val="none" w:sz="0" w:space="0" w:color="auto"/>
      </w:divBdr>
    </w:div>
    <w:div w:id="1179999875">
      <w:bodyDiv w:val="1"/>
      <w:marLeft w:val="0"/>
      <w:marRight w:val="0"/>
      <w:marTop w:val="0"/>
      <w:marBottom w:val="0"/>
      <w:divBdr>
        <w:top w:val="none" w:sz="0" w:space="0" w:color="auto"/>
        <w:left w:val="none" w:sz="0" w:space="0" w:color="auto"/>
        <w:bottom w:val="none" w:sz="0" w:space="0" w:color="auto"/>
        <w:right w:val="none" w:sz="0" w:space="0" w:color="auto"/>
      </w:divBdr>
    </w:div>
    <w:div w:id="1243880875">
      <w:bodyDiv w:val="1"/>
      <w:marLeft w:val="0"/>
      <w:marRight w:val="0"/>
      <w:marTop w:val="0"/>
      <w:marBottom w:val="0"/>
      <w:divBdr>
        <w:top w:val="none" w:sz="0" w:space="0" w:color="auto"/>
        <w:left w:val="none" w:sz="0" w:space="0" w:color="auto"/>
        <w:bottom w:val="none" w:sz="0" w:space="0" w:color="auto"/>
        <w:right w:val="none" w:sz="0" w:space="0" w:color="auto"/>
      </w:divBdr>
    </w:div>
    <w:div w:id="1275138158">
      <w:bodyDiv w:val="1"/>
      <w:marLeft w:val="0"/>
      <w:marRight w:val="0"/>
      <w:marTop w:val="0"/>
      <w:marBottom w:val="0"/>
      <w:divBdr>
        <w:top w:val="none" w:sz="0" w:space="0" w:color="auto"/>
        <w:left w:val="none" w:sz="0" w:space="0" w:color="auto"/>
        <w:bottom w:val="none" w:sz="0" w:space="0" w:color="auto"/>
        <w:right w:val="none" w:sz="0" w:space="0" w:color="auto"/>
      </w:divBdr>
    </w:div>
    <w:div w:id="1305427914">
      <w:bodyDiv w:val="1"/>
      <w:marLeft w:val="0"/>
      <w:marRight w:val="0"/>
      <w:marTop w:val="0"/>
      <w:marBottom w:val="0"/>
      <w:divBdr>
        <w:top w:val="none" w:sz="0" w:space="0" w:color="auto"/>
        <w:left w:val="none" w:sz="0" w:space="0" w:color="auto"/>
        <w:bottom w:val="none" w:sz="0" w:space="0" w:color="auto"/>
        <w:right w:val="none" w:sz="0" w:space="0" w:color="auto"/>
      </w:divBdr>
    </w:div>
    <w:div w:id="1466506393">
      <w:bodyDiv w:val="1"/>
      <w:marLeft w:val="0"/>
      <w:marRight w:val="0"/>
      <w:marTop w:val="0"/>
      <w:marBottom w:val="0"/>
      <w:divBdr>
        <w:top w:val="none" w:sz="0" w:space="0" w:color="auto"/>
        <w:left w:val="none" w:sz="0" w:space="0" w:color="auto"/>
        <w:bottom w:val="none" w:sz="0" w:space="0" w:color="auto"/>
        <w:right w:val="none" w:sz="0" w:space="0" w:color="auto"/>
      </w:divBdr>
    </w:div>
    <w:div w:id="1994407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1CCEBC-52CF-4D88-BB73-F30B33C27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349</Words>
  <Characters>1723</Characters>
  <Application>Microsoft Office Word</Application>
  <DocSecurity>0</DocSecurity>
  <Lines>14</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vt:lpstr>
      <vt:lpstr>‏</vt:lpstr>
    </vt:vector>
  </TitlesOfParts>
  <Company>Mofa</Company>
  <LinksUpToDate>false</LinksUpToDate>
  <CharactersWithSpaces>2068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Oded Rachman</dc:creator>
  <cp:lastModifiedBy>Rachman Oded</cp:lastModifiedBy>
  <cp:revision>2</cp:revision>
  <cp:lastPrinted>2025-11-04T07:56:00Z</cp:lastPrinted>
  <dcterms:created xsi:type="dcterms:W3CDTF">2025-11-04T07:56:00Z</dcterms:created>
  <dcterms:modified xsi:type="dcterms:W3CDTF">2025-11-04T07:56:00Z</dcterms:modified>
</cp:coreProperties>
</file>